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EC" w:rsidRDefault="007F0BEC">
      <w:pPr>
        <w:tabs>
          <w:tab w:val="clear" w:pos="1080"/>
          <w:tab w:val="clear" w:pos="1800"/>
          <w:tab w:val="clear" w:pos="2520"/>
          <w:tab w:val="clear" w:pos="3060"/>
        </w:tabs>
        <w:ind w:left="2340" w:right="1890"/>
        <w:jc w:val="center"/>
        <w:rPr>
          <w:u w:val="single"/>
        </w:rPr>
      </w:pPr>
    </w:p>
    <w:p w:rsidR="007F0BEC" w:rsidRDefault="007F0BEC">
      <w:pPr>
        <w:tabs>
          <w:tab w:val="clear" w:pos="1080"/>
          <w:tab w:val="clear" w:pos="1800"/>
          <w:tab w:val="clear" w:pos="2520"/>
          <w:tab w:val="clear" w:pos="3060"/>
        </w:tabs>
        <w:ind w:left="2340" w:right="1890"/>
        <w:jc w:val="center"/>
        <w:rPr>
          <w:u w:val="single"/>
        </w:rPr>
      </w:pPr>
    </w:p>
    <w:p w:rsidR="007F0BEC" w:rsidRDefault="007F0BEC">
      <w:pPr>
        <w:tabs>
          <w:tab w:val="clear" w:pos="1080"/>
          <w:tab w:val="clear" w:pos="1800"/>
          <w:tab w:val="clear" w:pos="2520"/>
          <w:tab w:val="clear" w:pos="3060"/>
        </w:tabs>
        <w:ind w:left="2340" w:right="1890"/>
        <w:jc w:val="center"/>
      </w:pPr>
    </w:p>
    <w:p w:rsidR="007F0BEC" w:rsidRDefault="007F0BEC">
      <w:pPr>
        <w:tabs>
          <w:tab w:val="clear" w:pos="1080"/>
          <w:tab w:val="clear" w:pos="1800"/>
          <w:tab w:val="clear" w:pos="2520"/>
          <w:tab w:val="clear" w:pos="3060"/>
        </w:tabs>
        <w:ind w:left="2340" w:right="1890"/>
        <w:jc w:val="center"/>
      </w:pPr>
    </w:p>
    <w:p w:rsidR="007F0BEC" w:rsidRDefault="007F0BEC">
      <w:pPr>
        <w:tabs>
          <w:tab w:val="clear" w:pos="1080"/>
          <w:tab w:val="clear" w:pos="1800"/>
          <w:tab w:val="clear" w:pos="2520"/>
          <w:tab w:val="clear" w:pos="3060"/>
        </w:tabs>
        <w:ind w:left="2340" w:right="1890"/>
        <w:jc w:val="center"/>
      </w:pPr>
    </w:p>
    <w:p w:rsidR="007F0BEC" w:rsidRDefault="007F0BEC">
      <w:pPr>
        <w:tabs>
          <w:tab w:val="clear" w:pos="1080"/>
          <w:tab w:val="clear" w:pos="1800"/>
          <w:tab w:val="clear" w:pos="2520"/>
          <w:tab w:val="clear" w:pos="3060"/>
        </w:tabs>
        <w:ind w:left="2340" w:right="1890"/>
        <w:jc w:val="center"/>
      </w:pPr>
    </w:p>
    <w:p w:rsidR="007F0BEC" w:rsidRDefault="007F0BEC">
      <w:pPr>
        <w:tabs>
          <w:tab w:val="clear" w:pos="1080"/>
          <w:tab w:val="clear" w:pos="1800"/>
          <w:tab w:val="clear" w:pos="2520"/>
          <w:tab w:val="clear" w:pos="3060"/>
        </w:tabs>
        <w:ind w:left="2340" w:right="1890"/>
        <w:jc w:val="center"/>
      </w:pPr>
    </w:p>
    <w:p w:rsidR="007F0BEC" w:rsidRDefault="006344A1">
      <w:pPr>
        <w:pBdr>
          <w:bottom w:val="single" w:sz="12" w:space="1" w:color="auto"/>
        </w:pBdr>
        <w:tabs>
          <w:tab w:val="clear" w:pos="1080"/>
          <w:tab w:val="clear" w:pos="1800"/>
          <w:tab w:val="clear" w:pos="2520"/>
          <w:tab w:val="clear" w:pos="3060"/>
        </w:tabs>
        <w:ind w:left="3060" w:right="2610"/>
        <w:jc w:val="center"/>
        <w:rPr>
          <w:sz w:val="170"/>
          <w:szCs w:val="170"/>
          <w:u w:val="single"/>
        </w:rPr>
      </w:pPr>
      <w:r>
        <w:rPr>
          <w:sz w:val="170"/>
          <w:szCs w:val="170"/>
        </w:rPr>
        <w:t>ICD</w:t>
      </w:r>
    </w:p>
    <w:p w:rsidR="007F0BEC" w:rsidRDefault="006344A1">
      <w:pPr>
        <w:tabs>
          <w:tab w:val="clear" w:pos="1080"/>
          <w:tab w:val="clear" w:pos="1800"/>
          <w:tab w:val="clear" w:pos="2520"/>
          <w:tab w:val="clear" w:pos="3060"/>
        </w:tabs>
        <w:ind w:left="2340" w:right="1890"/>
        <w:jc w:val="center"/>
        <w:rPr>
          <w:sz w:val="24"/>
          <w:szCs w:val="24"/>
          <w:u w:val="single"/>
        </w:rPr>
      </w:pPr>
      <w:r>
        <w:rPr>
          <w:i/>
          <w:sz w:val="24"/>
          <w:szCs w:val="24"/>
        </w:rPr>
        <w:t>BINDING SUPPLEMENT</w:t>
      </w:r>
    </w:p>
    <w:p w:rsidR="007F0BEC" w:rsidRDefault="007F0BEC">
      <w:pPr>
        <w:tabs>
          <w:tab w:val="clear" w:pos="1080"/>
          <w:tab w:val="clear" w:pos="1800"/>
          <w:tab w:val="clear" w:pos="2520"/>
          <w:tab w:val="clear" w:pos="3060"/>
        </w:tabs>
        <w:ind w:left="2340" w:right="1890"/>
        <w:jc w:val="center"/>
      </w:pPr>
    </w:p>
    <w:p w:rsidR="007F0BEC" w:rsidRDefault="007F0BEC">
      <w:pPr>
        <w:tabs>
          <w:tab w:val="clear" w:pos="1080"/>
          <w:tab w:val="clear" w:pos="1800"/>
          <w:tab w:val="clear" w:pos="2520"/>
          <w:tab w:val="clear" w:pos="3060"/>
        </w:tabs>
        <w:ind w:left="2340" w:right="1890"/>
        <w:jc w:val="center"/>
      </w:pPr>
    </w:p>
    <w:p w:rsidR="007F0BEC" w:rsidRDefault="007F0BEC">
      <w:pPr>
        <w:tabs>
          <w:tab w:val="clear" w:pos="1080"/>
          <w:tab w:val="clear" w:pos="1800"/>
          <w:tab w:val="clear" w:pos="2520"/>
          <w:tab w:val="clear" w:pos="3060"/>
        </w:tabs>
        <w:ind w:left="2340" w:right="1890"/>
        <w:jc w:val="center"/>
      </w:pPr>
    </w:p>
    <w:p w:rsidR="007F0BEC" w:rsidRDefault="007F0BEC">
      <w:pPr>
        <w:tabs>
          <w:tab w:val="clear" w:pos="1080"/>
          <w:tab w:val="clear" w:pos="1800"/>
          <w:tab w:val="clear" w:pos="2520"/>
          <w:tab w:val="clear" w:pos="3060"/>
        </w:tabs>
        <w:ind w:left="2340" w:right="1890"/>
        <w:jc w:val="center"/>
      </w:pPr>
    </w:p>
    <w:p w:rsidR="007F0BEC" w:rsidRDefault="006344A1">
      <w:pPr>
        <w:tabs>
          <w:tab w:val="clear" w:pos="1080"/>
          <w:tab w:val="clear" w:pos="1800"/>
          <w:tab w:val="clear" w:pos="2520"/>
          <w:tab w:val="clear" w:pos="3060"/>
        </w:tabs>
        <w:ind w:left="2340" w:right="1890"/>
        <w:jc w:val="center"/>
      </w:pPr>
      <w:r>
        <w:t>INTERACTIVE</w:t>
      </w:r>
    </w:p>
    <w:p w:rsidR="007F0BEC" w:rsidRDefault="006344A1">
      <w:pPr>
        <w:tabs>
          <w:tab w:val="clear" w:pos="1080"/>
          <w:tab w:val="clear" w:pos="1800"/>
          <w:tab w:val="clear" w:pos="2520"/>
          <w:tab w:val="clear" w:pos="3060"/>
        </w:tabs>
        <w:ind w:left="2340" w:right="1890"/>
        <w:jc w:val="center"/>
      </w:pPr>
      <w:r>
        <w:t>COBOL</w:t>
      </w:r>
    </w:p>
    <w:p w:rsidR="007F0BEC" w:rsidRDefault="006344A1">
      <w:pPr>
        <w:tabs>
          <w:tab w:val="clear" w:pos="1080"/>
          <w:tab w:val="clear" w:pos="1800"/>
          <w:tab w:val="clear" w:pos="2520"/>
          <w:tab w:val="clear" w:pos="3060"/>
        </w:tabs>
        <w:ind w:left="2340" w:right="1890"/>
        <w:jc w:val="center"/>
      </w:pPr>
      <w:r>
        <w:t>DEBUGGER</w:t>
      </w:r>
    </w:p>
    <w:p w:rsidR="007F0BEC" w:rsidRDefault="006344A1">
      <w:pPr>
        <w:tabs>
          <w:tab w:val="clear" w:pos="1080"/>
          <w:tab w:val="clear" w:pos="1800"/>
          <w:tab w:val="clear" w:pos="2520"/>
          <w:tab w:val="clear" w:pos="3060"/>
        </w:tabs>
        <w:ind w:left="2340" w:right="1890"/>
        <w:jc w:val="center"/>
      </w:pPr>
      <w:r>
        <w:t>Version 20</w:t>
      </w:r>
      <w:r>
        <w:cr/>
      </w: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7F0BEC">
      <w:pPr>
        <w:tabs>
          <w:tab w:val="clear" w:pos="1080"/>
          <w:tab w:val="clear" w:pos="1800"/>
          <w:tab w:val="clear" w:pos="2520"/>
          <w:tab w:val="clear" w:pos="3060"/>
        </w:tabs>
        <w:ind w:left="2340" w:right="1890"/>
        <w:jc w:val="center"/>
        <w:rPr>
          <w:i/>
        </w:rPr>
      </w:pPr>
    </w:p>
    <w:p w:rsidR="007F0BEC" w:rsidRDefault="006344A1">
      <w:pPr>
        <w:tabs>
          <w:tab w:val="clear" w:pos="1080"/>
          <w:tab w:val="clear" w:pos="1800"/>
          <w:tab w:val="clear" w:pos="2520"/>
          <w:tab w:val="clear" w:pos="3060"/>
        </w:tabs>
        <w:ind w:left="2340" w:right="1890"/>
        <w:jc w:val="center"/>
        <w:rPr>
          <w:i/>
        </w:rPr>
      </w:pPr>
      <w:r>
        <w:rPr>
          <w:i/>
        </w:rPr>
        <w:t>ICD Group, Inc.</w:t>
      </w:r>
    </w:p>
    <w:p w:rsidR="007F0BEC" w:rsidRDefault="006344A1">
      <w:pPr>
        <w:tabs>
          <w:tab w:val="clear" w:pos="1080"/>
          <w:tab w:val="clear" w:pos="1800"/>
          <w:tab w:val="clear" w:pos="2520"/>
          <w:tab w:val="clear" w:pos="3060"/>
        </w:tabs>
        <w:ind w:left="2340" w:right="1890"/>
        <w:jc w:val="center"/>
        <w:rPr>
          <w:i/>
        </w:rPr>
      </w:pPr>
      <w:r>
        <w:rPr>
          <w:i/>
        </w:rPr>
        <w:t>P. O. Box 15067 Newark, Delaware  19711</w:t>
      </w:r>
    </w:p>
    <w:p w:rsidR="007F0BEC" w:rsidRDefault="006344A1">
      <w:pPr>
        <w:tabs>
          <w:tab w:val="clear" w:pos="1080"/>
          <w:tab w:val="clear" w:pos="1800"/>
          <w:tab w:val="clear" w:pos="2520"/>
          <w:tab w:val="clear" w:pos="3060"/>
        </w:tabs>
        <w:ind w:left="2340" w:right="1890"/>
        <w:jc w:val="center"/>
        <w:rPr>
          <w:i/>
        </w:rPr>
      </w:pPr>
      <w:r>
        <w:rPr>
          <w:i/>
        </w:rPr>
        <w:t>(302) 368-0538</w:t>
      </w:r>
    </w:p>
    <w:p w:rsidR="00847E01" w:rsidRDefault="00847E01">
      <w:pPr>
        <w:tabs>
          <w:tab w:val="clear" w:pos="1080"/>
          <w:tab w:val="clear" w:pos="1800"/>
          <w:tab w:val="clear" w:pos="2520"/>
          <w:tab w:val="clear" w:pos="3060"/>
        </w:tabs>
        <w:ind w:left="2340" w:right="1890"/>
        <w:jc w:val="center"/>
        <w:rPr>
          <w:i/>
        </w:rPr>
      </w:pPr>
      <w:r>
        <w:rPr>
          <w:i/>
        </w:rPr>
        <w:t>www.ICDGroup.biz</w:t>
      </w:r>
    </w:p>
    <w:p w:rsidR="007F0BEC" w:rsidRDefault="006344A1">
      <w:pPr>
        <w:ind w:right="1890"/>
        <w:rPr>
          <w:i/>
        </w:rPr>
      </w:pPr>
      <w:r>
        <w:rPr>
          <w:i/>
        </w:rPr>
        <w:br w:type="page"/>
      </w:r>
    </w:p>
    <w:p w:rsidR="007F0BEC" w:rsidRDefault="007F0BEC">
      <w:pPr>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7F0BEC">
      <w:pPr>
        <w:ind w:left="990"/>
        <w:rPr>
          <w:i/>
        </w:rPr>
      </w:pPr>
    </w:p>
    <w:p w:rsidR="007F0BEC" w:rsidRDefault="006344A1">
      <w:pPr>
        <w:ind w:left="-720" w:right="-180"/>
        <w:jc w:val="center"/>
        <w:rPr>
          <w:i/>
        </w:rPr>
      </w:pPr>
      <w:proofErr w:type="gramStart"/>
      <w:r>
        <w:rPr>
          <w:i/>
        </w:rPr>
        <w:t xml:space="preserve">Copyright  </w:t>
      </w:r>
      <w:r>
        <w:rPr>
          <w:position w:val="6"/>
          <w:sz w:val="24"/>
          <w:szCs w:val="24"/>
        </w:rPr>
        <w:t>©</w:t>
      </w:r>
      <w:proofErr w:type="gramEnd"/>
      <w:r>
        <w:rPr>
          <w:i/>
        </w:rPr>
        <w:t xml:space="preserve">  1984, 1989, 1990, 1991, 1995, 1996,</w:t>
      </w:r>
      <w:r w:rsidR="00847E01">
        <w:rPr>
          <w:i/>
        </w:rPr>
        <w:t xml:space="preserve"> </w:t>
      </w:r>
      <w:r>
        <w:rPr>
          <w:i/>
        </w:rPr>
        <w:t>2003</w:t>
      </w:r>
      <w:r w:rsidR="00847E01">
        <w:rPr>
          <w:i/>
        </w:rPr>
        <w:t>, 2015</w:t>
      </w:r>
      <w:r>
        <w:rPr>
          <w:i/>
        </w:rPr>
        <w:t xml:space="preserve">  ICD Group, Inc.  Newark, Delaware 19711</w:t>
      </w:r>
      <w:r>
        <w:rPr>
          <w:i/>
        </w:rPr>
        <w:br/>
      </w:r>
      <w:r>
        <w:rPr>
          <w:i/>
        </w:rPr>
        <w:cr/>
        <w:t xml:space="preserve"> All rights reserved</w:t>
      </w:r>
      <w:r>
        <w:rPr>
          <w:i/>
        </w:rPr>
        <w:cr/>
      </w:r>
    </w:p>
    <w:p w:rsidR="007F0BEC" w:rsidRDefault="006344A1">
      <w:pPr>
        <w:ind w:left="-720" w:right="-180"/>
        <w:rPr>
          <w:i/>
        </w:rPr>
      </w:pPr>
      <w:r>
        <w:rPr>
          <w:i/>
        </w:rPr>
        <w:t>This material is proprietary to ICD Group, Inc. (ICDG), and is not to be reproduced, disclosed, or used in any manner except in accordance with program license or upon written authorization from ICD Group.</w:t>
      </w:r>
    </w:p>
    <w:p w:rsidR="007F0BEC" w:rsidRDefault="006344A1">
      <w:pPr>
        <w:ind w:left="-720" w:right="-180"/>
        <w:rPr>
          <w:i/>
        </w:rPr>
      </w:pPr>
      <w:r>
        <w:rPr>
          <w:i/>
        </w:rPr>
        <w:t>ICD Group believes that the software furnished herewith is accurate and reliable, and much care has been taken in its preparation. However, no responsibility, financial or otherwise, can be accepted from any consequences arising out of the use of this material, including loss of profit, indirect, special or consequential damages. There are no warranties which extend beyond this specification.</w:t>
      </w:r>
    </w:p>
    <w:p w:rsidR="007F0BEC" w:rsidRDefault="006344A1">
      <w:pPr>
        <w:ind w:left="-720"/>
        <w:rPr>
          <w:i/>
        </w:rPr>
      </w:pPr>
      <w:r>
        <w:rPr>
          <w:i/>
        </w:rPr>
        <w:t>The customer should exercise care to assure that use of the software will be in full compliance with laws, rules, and regulations of the jurisdictions with respect to which it is used.</w:t>
      </w:r>
    </w:p>
    <w:p w:rsidR="007F0BEC" w:rsidRDefault="007F0BEC">
      <w:pPr>
        <w:ind w:right="810"/>
        <w:jc w:val="center"/>
        <w:rPr>
          <w:b/>
          <w:i/>
          <w:sz w:val="28"/>
          <w:szCs w:val="28"/>
        </w:rPr>
        <w:sectPr w:rsidR="007F0BEC">
          <w:footerReference w:type="default" r:id="rId7"/>
          <w:footerReference w:type="first" r:id="rId8"/>
          <w:type w:val="continuous"/>
          <w:pgSz w:w="12240" w:h="15840" w:code="1"/>
          <w:pgMar w:top="1440" w:right="1800" w:bottom="1440" w:left="1800" w:header="720" w:footer="720" w:gutter="0"/>
          <w:pgNumType w:fmt="lowerRoman" w:start="1"/>
          <w:cols w:space="720"/>
        </w:sectPr>
      </w:pPr>
    </w:p>
    <w:p w:rsidR="007F0BEC" w:rsidRDefault="006344A1">
      <w:pPr>
        <w:ind w:right="810"/>
        <w:jc w:val="center"/>
        <w:rPr>
          <w:b/>
          <w:i/>
          <w:sz w:val="28"/>
          <w:szCs w:val="28"/>
        </w:rPr>
      </w:pPr>
      <w:r>
        <w:rPr>
          <w:b/>
          <w:i/>
          <w:sz w:val="28"/>
          <w:szCs w:val="28"/>
        </w:rPr>
        <w:lastRenderedPageBreak/>
        <w:t>Table of Contents</w:t>
      </w:r>
    </w:p>
    <w:p w:rsidR="007F0BEC" w:rsidRDefault="007F0BEC">
      <w:pPr>
        <w:pStyle w:val="TOC1"/>
        <w:rPr>
          <w:i/>
        </w:rPr>
      </w:pPr>
    </w:p>
    <w:p w:rsidR="007F0BEC" w:rsidRDefault="007F0BEC">
      <w:pPr>
        <w:pStyle w:val="TOC1"/>
        <w:rPr>
          <w:i/>
        </w:rPr>
      </w:pPr>
    </w:p>
    <w:p w:rsidR="007F0BEC" w:rsidRDefault="006344A1">
      <w:pPr>
        <w:pStyle w:val="TOC1"/>
        <w:rPr>
          <w:rFonts w:ascii="Times New Roman" w:hAnsi="Times New Roman"/>
          <w:noProof/>
          <w:sz w:val="24"/>
          <w:szCs w:val="24"/>
        </w:rPr>
      </w:pPr>
      <w:r>
        <w:rPr>
          <w:i/>
        </w:rPr>
        <w:fldChar w:fldCharType="begin"/>
      </w:r>
      <w:r>
        <w:rPr>
          <w:i/>
        </w:rPr>
        <w:instrText xml:space="preserve"> TOC \o "1-3" \h \z </w:instrText>
      </w:r>
      <w:r>
        <w:rPr>
          <w:i/>
        </w:rPr>
        <w:fldChar w:fldCharType="separate"/>
      </w:r>
      <w:hyperlink w:anchor="_Toc34646200" w:history="1">
        <w:r>
          <w:rPr>
            <w:rStyle w:val="Hyperlink"/>
            <w:noProof/>
            <w:szCs w:val="28"/>
          </w:rPr>
          <w:t>INTRODUCTION</w:t>
        </w:r>
        <w:r>
          <w:rPr>
            <w:noProof/>
            <w:webHidden/>
          </w:rPr>
          <w:tab/>
        </w:r>
        <w:r>
          <w:rPr>
            <w:noProof/>
            <w:webHidden/>
          </w:rPr>
          <w:fldChar w:fldCharType="begin"/>
        </w:r>
        <w:r>
          <w:rPr>
            <w:noProof/>
            <w:webHidden/>
          </w:rPr>
          <w:instrText xml:space="preserve"> PAGEREF _Toc34646200 \h </w:instrText>
        </w:r>
        <w:r>
          <w:rPr>
            <w:noProof/>
            <w:webHidden/>
          </w:rPr>
        </w:r>
        <w:r>
          <w:rPr>
            <w:noProof/>
            <w:webHidden/>
          </w:rPr>
          <w:fldChar w:fldCharType="separate"/>
        </w:r>
        <w:r>
          <w:rPr>
            <w:noProof/>
            <w:webHidden/>
          </w:rPr>
          <w:t>1</w:t>
        </w:r>
        <w:r>
          <w:rPr>
            <w:noProof/>
            <w:webHidden/>
          </w:rPr>
          <w:fldChar w:fldCharType="end"/>
        </w:r>
      </w:hyperlink>
    </w:p>
    <w:p w:rsidR="007F0BEC" w:rsidRDefault="00C03EC0">
      <w:pPr>
        <w:pStyle w:val="TOC1"/>
        <w:rPr>
          <w:rFonts w:ascii="Times New Roman" w:hAnsi="Times New Roman"/>
          <w:noProof/>
          <w:sz w:val="24"/>
          <w:szCs w:val="24"/>
        </w:rPr>
      </w:pPr>
      <w:hyperlink w:anchor="_Toc34646201" w:history="1">
        <w:r w:rsidR="006344A1">
          <w:rPr>
            <w:rStyle w:val="Hyperlink"/>
            <w:noProof/>
            <w:szCs w:val="28"/>
          </w:rPr>
          <w:t>Restrictions on ICD commands</w:t>
        </w:r>
        <w:r w:rsidR="006344A1">
          <w:rPr>
            <w:noProof/>
            <w:webHidden/>
          </w:rPr>
          <w:tab/>
        </w:r>
        <w:r w:rsidR="006344A1">
          <w:rPr>
            <w:noProof/>
            <w:webHidden/>
          </w:rPr>
          <w:fldChar w:fldCharType="begin"/>
        </w:r>
        <w:r w:rsidR="006344A1">
          <w:rPr>
            <w:noProof/>
            <w:webHidden/>
          </w:rPr>
          <w:instrText xml:space="preserve"> PAGEREF _Toc34646201 \h </w:instrText>
        </w:r>
        <w:r w:rsidR="006344A1">
          <w:rPr>
            <w:noProof/>
            <w:webHidden/>
          </w:rPr>
        </w:r>
        <w:r w:rsidR="006344A1">
          <w:rPr>
            <w:noProof/>
            <w:webHidden/>
          </w:rPr>
          <w:fldChar w:fldCharType="separate"/>
        </w:r>
        <w:r w:rsidR="006344A1">
          <w:rPr>
            <w:noProof/>
            <w:webHidden/>
          </w:rPr>
          <w:t>1</w:t>
        </w:r>
        <w:r w:rsidR="006344A1">
          <w:rPr>
            <w:noProof/>
            <w:webHidden/>
          </w:rPr>
          <w:fldChar w:fldCharType="end"/>
        </w:r>
      </w:hyperlink>
    </w:p>
    <w:p w:rsidR="007F0BEC" w:rsidRDefault="00C03EC0">
      <w:pPr>
        <w:pStyle w:val="TOC2"/>
        <w:rPr>
          <w:noProof/>
          <w:sz w:val="24"/>
          <w:szCs w:val="24"/>
        </w:rPr>
      </w:pPr>
      <w:hyperlink w:anchor="_Toc34646202" w:history="1">
        <w:r w:rsidR="006344A1">
          <w:rPr>
            <w:rStyle w:val="Hyperlink"/>
            <w:noProof/>
          </w:rPr>
          <w:t>Display of global variables</w:t>
        </w:r>
        <w:r w:rsidR="006344A1">
          <w:rPr>
            <w:noProof/>
            <w:webHidden/>
          </w:rPr>
          <w:tab/>
        </w:r>
        <w:r w:rsidR="006344A1">
          <w:rPr>
            <w:noProof/>
            <w:webHidden/>
          </w:rPr>
          <w:fldChar w:fldCharType="begin"/>
        </w:r>
        <w:r w:rsidR="006344A1">
          <w:rPr>
            <w:noProof/>
            <w:webHidden/>
          </w:rPr>
          <w:instrText xml:space="preserve"> PAGEREF _Toc34646202 \h </w:instrText>
        </w:r>
        <w:r w:rsidR="006344A1">
          <w:rPr>
            <w:noProof/>
            <w:webHidden/>
          </w:rPr>
        </w:r>
        <w:r w:rsidR="006344A1">
          <w:rPr>
            <w:noProof/>
            <w:webHidden/>
          </w:rPr>
          <w:fldChar w:fldCharType="separate"/>
        </w:r>
        <w:r w:rsidR="006344A1">
          <w:rPr>
            <w:noProof/>
            <w:webHidden/>
          </w:rPr>
          <w:t>1</w:t>
        </w:r>
        <w:r w:rsidR="006344A1">
          <w:rPr>
            <w:noProof/>
            <w:webHidden/>
          </w:rPr>
          <w:fldChar w:fldCharType="end"/>
        </w:r>
      </w:hyperlink>
    </w:p>
    <w:p w:rsidR="007F0BEC" w:rsidRDefault="00C03EC0">
      <w:pPr>
        <w:pStyle w:val="TOC2"/>
        <w:rPr>
          <w:noProof/>
          <w:sz w:val="24"/>
          <w:szCs w:val="24"/>
        </w:rPr>
      </w:pPr>
      <w:hyperlink w:anchor="_Toc34646203" w:history="1">
        <w:r w:rsidR="006344A1">
          <w:rPr>
            <w:rStyle w:val="Hyperlink"/>
            <w:noProof/>
          </w:rPr>
          <w:t>Breakpoints</w:t>
        </w:r>
        <w:r w:rsidR="006344A1">
          <w:rPr>
            <w:noProof/>
            <w:webHidden/>
          </w:rPr>
          <w:tab/>
        </w:r>
        <w:r w:rsidR="006344A1">
          <w:rPr>
            <w:noProof/>
            <w:webHidden/>
          </w:rPr>
          <w:fldChar w:fldCharType="begin"/>
        </w:r>
        <w:r w:rsidR="006344A1">
          <w:rPr>
            <w:noProof/>
            <w:webHidden/>
          </w:rPr>
          <w:instrText xml:space="preserve"> PAGEREF _Toc34646203 \h </w:instrText>
        </w:r>
        <w:r w:rsidR="006344A1">
          <w:rPr>
            <w:noProof/>
            <w:webHidden/>
          </w:rPr>
        </w:r>
        <w:r w:rsidR="006344A1">
          <w:rPr>
            <w:noProof/>
            <w:webHidden/>
          </w:rPr>
          <w:fldChar w:fldCharType="separate"/>
        </w:r>
        <w:r w:rsidR="006344A1">
          <w:rPr>
            <w:noProof/>
            <w:webHidden/>
          </w:rPr>
          <w:t>1</w:t>
        </w:r>
        <w:r w:rsidR="006344A1">
          <w:rPr>
            <w:noProof/>
            <w:webHidden/>
          </w:rPr>
          <w:fldChar w:fldCharType="end"/>
        </w:r>
      </w:hyperlink>
    </w:p>
    <w:p w:rsidR="007F0BEC" w:rsidRDefault="00C03EC0">
      <w:pPr>
        <w:pStyle w:val="TOC2"/>
        <w:rPr>
          <w:noProof/>
          <w:sz w:val="24"/>
          <w:szCs w:val="24"/>
        </w:rPr>
      </w:pPr>
      <w:hyperlink w:anchor="_Toc34646204" w:history="1">
        <w:r w:rsidR="006344A1">
          <w:rPr>
            <w:rStyle w:val="Hyperlink"/>
            <w:noProof/>
          </w:rPr>
          <w:t>WHEN statement</w:t>
        </w:r>
        <w:r w:rsidR="006344A1">
          <w:rPr>
            <w:noProof/>
            <w:webHidden/>
          </w:rPr>
          <w:tab/>
        </w:r>
        <w:r w:rsidR="006344A1">
          <w:rPr>
            <w:noProof/>
            <w:webHidden/>
          </w:rPr>
          <w:fldChar w:fldCharType="begin"/>
        </w:r>
        <w:r w:rsidR="006344A1">
          <w:rPr>
            <w:noProof/>
            <w:webHidden/>
          </w:rPr>
          <w:instrText xml:space="preserve"> PAGEREF _Toc34646204 \h </w:instrText>
        </w:r>
        <w:r w:rsidR="006344A1">
          <w:rPr>
            <w:noProof/>
            <w:webHidden/>
          </w:rPr>
        </w:r>
        <w:r w:rsidR="006344A1">
          <w:rPr>
            <w:noProof/>
            <w:webHidden/>
          </w:rPr>
          <w:fldChar w:fldCharType="separate"/>
        </w:r>
        <w:r w:rsidR="006344A1">
          <w:rPr>
            <w:noProof/>
            <w:webHidden/>
          </w:rPr>
          <w:t>1</w:t>
        </w:r>
        <w:r w:rsidR="006344A1">
          <w:rPr>
            <w:noProof/>
            <w:webHidden/>
          </w:rPr>
          <w:fldChar w:fldCharType="end"/>
        </w:r>
      </w:hyperlink>
    </w:p>
    <w:p w:rsidR="007F0BEC" w:rsidRDefault="00C03EC0">
      <w:pPr>
        <w:pStyle w:val="TOC1"/>
        <w:rPr>
          <w:rFonts w:ascii="Times New Roman" w:hAnsi="Times New Roman"/>
          <w:noProof/>
          <w:sz w:val="24"/>
          <w:szCs w:val="24"/>
        </w:rPr>
      </w:pPr>
      <w:hyperlink w:anchor="_Toc34646205" w:history="1">
        <w:r w:rsidR="006344A1">
          <w:rPr>
            <w:rStyle w:val="Hyperlink"/>
            <w:noProof/>
            <w:szCs w:val="28"/>
          </w:rPr>
          <w:t>BREAKPOINTS in multiple routines</w:t>
        </w:r>
        <w:r w:rsidR="006344A1">
          <w:rPr>
            <w:noProof/>
            <w:webHidden/>
          </w:rPr>
          <w:tab/>
        </w:r>
        <w:r w:rsidR="006344A1">
          <w:rPr>
            <w:noProof/>
            <w:webHidden/>
          </w:rPr>
          <w:fldChar w:fldCharType="begin"/>
        </w:r>
        <w:r w:rsidR="006344A1">
          <w:rPr>
            <w:noProof/>
            <w:webHidden/>
          </w:rPr>
          <w:instrText xml:space="preserve"> PAGEREF _Toc34646205 \h </w:instrText>
        </w:r>
        <w:r w:rsidR="006344A1">
          <w:rPr>
            <w:noProof/>
            <w:webHidden/>
          </w:rPr>
        </w:r>
        <w:r w:rsidR="006344A1">
          <w:rPr>
            <w:noProof/>
            <w:webHidden/>
          </w:rPr>
          <w:fldChar w:fldCharType="separate"/>
        </w:r>
        <w:r w:rsidR="006344A1">
          <w:rPr>
            <w:noProof/>
            <w:webHidden/>
          </w:rPr>
          <w:t>2</w:t>
        </w:r>
        <w:r w:rsidR="006344A1">
          <w:rPr>
            <w:noProof/>
            <w:webHidden/>
          </w:rPr>
          <w:fldChar w:fldCharType="end"/>
        </w:r>
      </w:hyperlink>
    </w:p>
    <w:p w:rsidR="007F0BEC" w:rsidRDefault="00C03EC0">
      <w:pPr>
        <w:pStyle w:val="TOC2"/>
        <w:rPr>
          <w:noProof/>
          <w:sz w:val="24"/>
          <w:szCs w:val="24"/>
        </w:rPr>
      </w:pPr>
      <w:hyperlink w:anchor="_Toc34646206" w:history="1">
        <w:r w:rsidR="006344A1">
          <w:rPr>
            <w:rStyle w:val="Hyperlink"/>
            <w:noProof/>
          </w:rPr>
          <w:t>Setting breakpoints in other routines</w:t>
        </w:r>
        <w:r w:rsidR="006344A1">
          <w:rPr>
            <w:noProof/>
            <w:webHidden/>
          </w:rPr>
          <w:tab/>
        </w:r>
        <w:r w:rsidR="006344A1">
          <w:rPr>
            <w:noProof/>
            <w:webHidden/>
          </w:rPr>
          <w:fldChar w:fldCharType="begin"/>
        </w:r>
        <w:r w:rsidR="006344A1">
          <w:rPr>
            <w:noProof/>
            <w:webHidden/>
          </w:rPr>
          <w:instrText xml:space="preserve"> PAGEREF _Toc34646206 \h </w:instrText>
        </w:r>
        <w:r w:rsidR="006344A1">
          <w:rPr>
            <w:noProof/>
            <w:webHidden/>
          </w:rPr>
        </w:r>
        <w:r w:rsidR="006344A1">
          <w:rPr>
            <w:noProof/>
            <w:webHidden/>
          </w:rPr>
          <w:fldChar w:fldCharType="separate"/>
        </w:r>
        <w:r w:rsidR="006344A1">
          <w:rPr>
            <w:noProof/>
            <w:webHidden/>
          </w:rPr>
          <w:t>2</w:t>
        </w:r>
        <w:r w:rsidR="006344A1">
          <w:rPr>
            <w:noProof/>
            <w:webHidden/>
          </w:rPr>
          <w:fldChar w:fldCharType="end"/>
        </w:r>
      </w:hyperlink>
    </w:p>
    <w:p w:rsidR="007F0BEC" w:rsidRDefault="00C03EC0">
      <w:pPr>
        <w:pStyle w:val="TOC2"/>
        <w:rPr>
          <w:noProof/>
          <w:sz w:val="24"/>
          <w:szCs w:val="24"/>
        </w:rPr>
      </w:pPr>
      <w:hyperlink w:anchor="_Toc34646207" w:history="1">
        <w:r w:rsidR="006344A1">
          <w:rPr>
            <w:rStyle w:val="Hyperlink"/>
            <w:noProof/>
          </w:rPr>
          <w:t>Distinguishing between breakpoints in host and bound routines</w:t>
        </w:r>
        <w:r w:rsidR="006344A1">
          <w:rPr>
            <w:noProof/>
            <w:webHidden/>
          </w:rPr>
          <w:tab/>
        </w:r>
        <w:r w:rsidR="006344A1">
          <w:rPr>
            <w:noProof/>
            <w:webHidden/>
          </w:rPr>
          <w:fldChar w:fldCharType="begin"/>
        </w:r>
        <w:r w:rsidR="006344A1">
          <w:rPr>
            <w:noProof/>
            <w:webHidden/>
          </w:rPr>
          <w:instrText xml:space="preserve"> PAGEREF _Toc34646207 \h </w:instrText>
        </w:r>
        <w:r w:rsidR="006344A1">
          <w:rPr>
            <w:noProof/>
            <w:webHidden/>
          </w:rPr>
        </w:r>
        <w:r w:rsidR="006344A1">
          <w:rPr>
            <w:noProof/>
            <w:webHidden/>
          </w:rPr>
          <w:fldChar w:fldCharType="separate"/>
        </w:r>
        <w:r w:rsidR="006344A1">
          <w:rPr>
            <w:noProof/>
            <w:webHidden/>
          </w:rPr>
          <w:t>2</w:t>
        </w:r>
        <w:r w:rsidR="006344A1">
          <w:rPr>
            <w:noProof/>
            <w:webHidden/>
          </w:rPr>
          <w:fldChar w:fldCharType="end"/>
        </w:r>
      </w:hyperlink>
    </w:p>
    <w:p w:rsidR="007F0BEC" w:rsidRDefault="00C03EC0">
      <w:pPr>
        <w:pStyle w:val="TOC2"/>
        <w:rPr>
          <w:noProof/>
          <w:sz w:val="24"/>
          <w:szCs w:val="24"/>
        </w:rPr>
      </w:pPr>
      <w:hyperlink w:anchor="_Toc34646208" w:history="1">
        <w:r w:rsidR="006344A1">
          <w:rPr>
            <w:rStyle w:val="Hyperlink"/>
            <w:noProof/>
          </w:rPr>
          <w:t>Stopping at the first or last line of a subprogram</w:t>
        </w:r>
        <w:r w:rsidR="006344A1">
          <w:rPr>
            <w:noProof/>
            <w:webHidden/>
          </w:rPr>
          <w:tab/>
        </w:r>
        <w:r w:rsidR="006344A1">
          <w:rPr>
            <w:noProof/>
            <w:webHidden/>
          </w:rPr>
          <w:fldChar w:fldCharType="begin"/>
        </w:r>
        <w:r w:rsidR="006344A1">
          <w:rPr>
            <w:noProof/>
            <w:webHidden/>
          </w:rPr>
          <w:instrText xml:space="preserve"> PAGEREF _Toc34646208 \h </w:instrText>
        </w:r>
        <w:r w:rsidR="006344A1">
          <w:rPr>
            <w:noProof/>
            <w:webHidden/>
          </w:rPr>
        </w:r>
        <w:r w:rsidR="006344A1">
          <w:rPr>
            <w:noProof/>
            <w:webHidden/>
          </w:rPr>
          <w:fldChar w:fldCharType="separate"/>
        </w:r>
        <w:r w:rsidR="006344A1">
          <w:rPr>
            <w:noProof/>
            <w:webHidden/>
          </w:rPr>
          <w:t>2</w:t>
        </w:r>
        <w:r w:rsidR="006344A1">
          <w:rPr>
            <w:noProof/>
            <w:webHidden/>
          </w:rPr>
          <w:fldChar w:fldCharType="end"/>
        </w:r>
      </w:hyperlink>
    </w:p>
    <w:p w:rsidR="007F0BEC" w:rsidRDefault="00C03EC0">
      <w:pPr>
        <w:pStyle w:val="TOC1"/>
        <w:rPr>
          <w:rFonts w:ascii="Times New Roman" w:hAnsi="Times New Roman"/>
          <w:noProof/>
          <w:sz w:val="24"/>
          <w:szCs w:val="24"/>
        </w:rPr>
      </w:pPr>
      <w:hyperlink w:anchor="_Toc34646209" w:history="1">
        <w:r w:rsidR="006344A1">
          <w:rPr>
            <w:rStyle w:val="Hyperlink"/>
            <w:noProof/>
            <w:szCs w:val="28"/>
          </w:rPr>
          <w:t>SOURCE FILE details</w:t>
        </w:r>
        <w:r w:rsidR="006344A1">
          <w:rPr>
            <w:noProof/>
            <w:webHidden/>
          </w:rPr>
          <w:tab/>
        </w:r>
        <w:r w:rsidR="006344A1">
          <w:rPr>
            <w:noProof/>
            <w:webHidden/>
          </w:rPr>
          <w:fldChar w:fldCharType="begin"/>
        </w:r>
        <w:r w:rsidR="006344A1">
          <w:rPr>
            <w:noProof/>
            <w:webHidden/>
          </w:rPr>
          <w:instrText xml:space="preserve"> PAGEREF _Toc34646209 \h </w:instrText>
        </w:r>
        <w:r w:rsidR="006344A1">
          <w:rPr>
            <w:noProof/>
            <w:webHidden/>
          </w:rPr>
        </w:r>
        <w:r w:rsidR="006344A1">
          <w:rPr>
            <w:noProof/>
            <w:webHidden/>
          </w:rPr>
          <w:fldChar w:fldCharType="separate"/>
        </w:r>
        <w:r w:rsidR="006344A1">
          <w:rPr>
            <w:noProof/>
            <w:webHidden/>
          </w:rPr>
          <w:t>3</w:t>
        </w:r>
        <w:r w:rsidR="006344A1">
          <w:rPr>
            <w:noProof/>
            <w:webHidden/>
          </w:rPr>
          <w:fldChar w:fldCharType="end"/>
        </w:r>
      </w:hyperlink>
    </w:p>
    <w:p w:rsidR="007F0BEC" w:rsidRDefault="00C03EC0">
      <w:pPr>
        <w:pStyle w:val="TOC2"/>
        <w:rPr>
          <w:noProof/>
          <w:sz w:val="24"/>
          <w:szCs w:val="24"/>
        </w:rPr>
      </w:pPr>
      <w:hyperlink w:anchor="_Toc34646210" w:history="1">
        <w:r w:rsidR="006344A1">
          <w:rPr>
            <w:rStyle w:val="Hyperlink"/>
            <w:noProof/>
          </w:rPr>
          <w:t>Changing the Mainline source file title</w:t>
        </w:r>
        <w:r w:rsidR="006344A1">
          <w:rPr>
            <w:noProof/>
            <w:webHidden/>
          </w:rPr>
          <w:tab/>
        </w:r>
        <w:r w:rsidR="006344A1">
          <w:rPr>
            <w:noProof/>
            <w:webHidden/>
          </w:rPr>
          <w:fldChar w:fldCharType="begin"/>
        </w:r>
        <w:r w:rsidR="006344A1">
          <w:rPr>
            <w:noProof/>
            <w:webHidden/>
          </w:rPr>
          <w:instrText xml:space="preserve"> PAGEREF _Toc34646210 \h </w:instrText>
        </w:r>
        <w:r w:rsidR="006344A1">
          <w:rPr>
            <w:noProof/>
            <w:webHidden/>
          </w:rPr>
        </w:r>
        <w:r w:rsidR="006344A1">
          <w:rPr>
            <w:noProof/>
            <w:webHidden/>
          </w:rPr>
          <w:fldChar w:fldCharType="separate"/>
        </w:r>
        <w:r w:rsidR="006344A1">
          <w:rPr>
            <w:noProof/>
            <w:webHidden/>
          </w:rPr>
          <w:t>3</w:t>
        </w:r>
        <w:r w:rsidR="006344A1">
          <w:rPr>
            <w:noProof/>
            <w:webHidden/>
          </w:rPr>
          <w:fldChar w:fldCharType="end"/>
        </w:r>
      </w:hyperlink>
    </w:p>
    <w:p w:rsidR="007F0BEC" w:rsidRDefault="00C03EC0">
      <w:pPr>
        <w:pStyle w:val="TOC2"/>
        <w:rPr>
          <w:noProof/>
          <w:sz w:val="24"/>
          <w:szCs w:val="24"/>
        </w:rPr>
      </w:pPr>
      <w:hyperlink w:anchor="_Toc34646211" w:history="1">
        <w:r w:rsidR="006344A1">
          <w:rPr>
            <w:rStyle w:val="Hyperlink"/>
            <w:noProof/>
          </w:rPr>
          <w:t>Changing a COPYLIB file title</w:t>
        </w:r>
        <w:r w:rsidR="006344A1">
          <w:rPr>
            <w:noProof/>
            <w:webHidden/>
          </w:rPr>
          <w:tab/>
        </w:r>
        <w:r w:rsidR="006344A1">
          <w:rPr>
            <w:noProof/>
            <w:webHidden/>
          </w:rPr>
          <w:fldChar w:fldCharType="begin"/>
        </w:r>
        <w:r w:rsidR="006344A1">
          <w:rPr>
            <w:noProof/>
            <w:webHidden/>
          </w:rPr>
          <w:instrText xml:space="preserve"> PAGEREF _Toc34646211 \h </w:instrText>
        </w:r>
        <w:r w:rsidR="006344A1">
          <w:rPr>
            <w:noProof/>
            <w:webHidden/>
          </w:rPr>
        </w:r>
        <w:r w:rsidR="006344A1">
          <w:rPr>
            <w:noProof/>
            <w:webHidden/>
          </w:rPr>
          <w:fldChar w:fldCharType="separate"/>
        </w:r>
        <w:r w:rsidR="006344A1">
          <w:rPr>
            <w:noProof/>
            <w:webHidden/>
          </w:rPr>
          <w:t>3</w:t>
        </w:r>
        <w:r w:rsidR="006344A1">
          <w:rPr>
            <w:noProof/>
            <w:webHidden/>
          </w:rPr>
          <w:fldChar w:fldCharType="end"/>
        </w:r>
      </w:hyperlink>
    </w:p>
    <w:p w:rsidR="007F0BEC" w:rsidRDefault="00C03EC0">
      <w:pPr>
        <w:pStyle w:val="TOC2"/>
        <w:rPr>
          <w:noProof/>
          <w:sz w:val="24"/>
          <w:szCs w:val="24"/>
        </w:rPr>
      </w:pPr>
      <w:hyperlink w:anchor="_Toc34646212" w:history="1">
        <w:r w:rsidR="006344A1">
          <w:rPr>
            <w:rStyle w:val="Hyperlink"/>
            <w:noProof/>
          </w:rPr>
          <w:t>Changing the bound source file title</w:t>
        </w:r>
        <w:r w:rsidR="006344A1">
          <w:rPr>
            <w:noProof/>
            <w:webHidden/>
          </w:rPr>
          <w:tab/>
        </w:r>
        <w:r w:rsidR="006344A1">
          <w:rPr>
            <w:noProof/>
            <w:webHidden/>
          </w:rPr>
          <w:fldChar w:fldCharType="begin"/>
        </w:r>
        <w:r w:rsidR="006344A1">
          <w:rPr>
            <w:noProof/>
            <w:webHidden/>
          </w:rPr>
          <w:instrText xml:space="preserve"> PAGEREF _Toc34646212 \h </w:instrText>
        </w:r>
        <w:r w:rsidR="006344A1">
          <w:rPr>
            <w:noProof/>
            <w:webHidden/>
          </w:rPr>
        </w:r>
        <w:r w:rsidR="006344A1">
          <w:rPr>
            <w:noProof/>
            <w:webHidden/>
          </w:rPr>
          <w:fldChar w:fldCharType="separate"/>
        </w:r>
        <w:r w:rsidR="006344A1">
          <w:rPr>
            <w:noProof/>
            <w:webHidden/>
          </w:rPr>
          <w:t>3</w:t>
        </w:r>
        <w:r w:rsidR="006344A1">
          <w:rPr>
            <w:noProof/>
            <w:webHidden/>
          </w:rPr>
          <w:fldChar w:fldCharType="end"/>
        </w:r>
      </w:hyperlink>
    </w:p>
    <w:p w:rsidR="007F0BEC" w:rsidRDefault="00C03EC0">
      <w:pPr>
        <w:pStyle w:val="TOC1"/>
        <w:rPr>
          <w:rFonts w:ascii="Times New Roman" w:hAnsi="Times New Roman"/>
          <w:noProof/>
          <w:sz w:val="24"/>
          <w:szCs w:val="24"/>
        </w:rPr>
      </w:pPr>
      <w:hyperlink w:anchor="_Toc34646213" w:history="1">
        <w:r w:rsidR="006344A1">
          <w:rPr>
            <w:rStyle w:val="Hyperlink"/>
            <w:noProof/>
            <w:szCs w:val="28"/>
          </w:rPr>
          <w:t>LIST command changes</w:t>
        </w:r>
        <w:r w:rsidR="006344A1">
          <w:rPr>
            <w:noProof/>
            <w:webHidden/>
          </w:rPr>
          <w:tab/>
        </w:r>
        <w:r w:rsidR="006344A1">
          <w:rPr>
            <w:noProof/>
            <w:webHidden/>
          </w:rPr>
          <w:fldChar w:fldCharType="begin"/>
        </w:r>
        <w:r w:rsidR="006344A1">
          <w:rPr>
            <w:noProof/>
            <w:webHidden/>
          </w:rPr>
          <w:instrText xml:space="preserve"> PAGEREF _Toc34646213 \h </w:instrText>
        </w:r>
        <w:r w:rsidR="006344A1">
          <w:rPr>
            <w:noProof/>
            <w:webHidden/>
          </w:rPr>
        </w:r>
        <w:r w:rsidR="006344A1">
          <w:rPr>
            <w:noProof/>
            <w:webHidden/>
          </w:rPr>
          <w:fldChar w:fldCharType="separate"/>
        </w:r>
        <w:r w:rsidR="006344A1">
          <w:rPr>
            <w:noProof/>
            <w:webHidden/>
          </w:rPr>
          <w:t>3</w:t>
        </w:r>
        <w:r w:rsidR="006344A1">
          <w:rPr>
            <w:noProof/>
            <w:webHidden/>
          </w:rPr>
          <w:fldChar w:fldCharType="end"/>
        </w:r>
      </w:hyperlink>
    </w:p>
    <w:p w:rsidR="007F0BEC" w:rsidRDefault="00C03EC0">
      <w:pPr>
        <w:pStyle w:val="TOC1"/>
        <w:rPr>
          <w:rFonts w:ascii="Times New Roman" w:hAnsi="Times New Roman"/>
          <w:noProof/>
          <w:sz w:val="24"/>
          <w:szCs w:val="24"/>
        </w:rPr>
      </w:pPr>
      <w:hyperlink w:anchor="_Toc34646214" w:history="1">
        <w:r w:rsidR="006344A1">
          <w:rPr>
            <w:rStyle w:val="Hyperlink"/>
            <w:noProof/>
            <w:szCs w:val="28"/>
          </w:rPr>
          <w:t>CONTINUE command changes</w:t>
        </w:r>
        <w:r w:rsidR="006344A1">
          <w:rPr>
            <w:noProof/>
            <w:webHidden/>
          </w:rPr>
          <w:tab/>
        </w:r>
        <w:r w:rsidR="006344A1">
          <w:rPr>
            <w:noProof/>
            <w:webHidden/>
          </w:rPr>
          <w:fldChar w:fldCharType="begin"/>
        </w:r>
        <w:r w:rsidR="006344A1">
          <w:rPr>
            <w:noProof/>
            <w:webHidden/>
          </w:rPr>
          <w:instrText xml:space="preserve"> PAGEREF _Toc34646214 \h </w:instrText>
        </w:r>
        <w:r w:rsidR="006344A1">
          <w:rPr>
            <w:noProof/>
            <w:webHidden/>
          </w:rPr>
        </w:r>
        <w:r w:rsidR="006344A1">
          <w:rPr>
            <w:noProof/>
            <w:webHidden/>
          </w:rPr>
          <w:fldChar w:fldCharType="separate"/>
        </w:r>
        <w:r w:rsidR="006344A1">
          <w:rPr>
            <w:noProof/>
            <w:webHidden/>
          </w:rPr>
          <w:t>3</w:t>
        </w:r>
        <w:r w:rsidR="006344A1">
          <w:rPr>
            <w:noProof/>
            <w:webHidden/>
          </w:rPr>
          <w:fldChar w:fldCharType="end"/>
        </w:r>
      </w:hyperlink>
    </w:p>
    <w:p w:rsidR="007F0BEC" w:rsidRDefault="00C03EC0">
      <w:pPr>
        <w:pStyle w:val="TOC1"/>
        <w:rPr>
          <w:rFonts w:ascii="Times New Roman" w:hAnsi="Times New Roman"/>
          <w:noProof/>
          <w:sz w:val="24"/>
          <w:szCs w:val="24"/>
        </w:rPr>
      </w:pPr>
      <w:hyperlink w:anchor="_Toc34646215" w:history="1">
        <w:r w:rsidR="006344A1">
          <w:rPr>
            <w:rStyle w:val="Hyperlink"/>
            <w:noProof/>
            <w:szCs w:val="28"/>
          </w:rPr>
          <w:t>EXAMPLES</w:t>
        </w:r>
        <w:r w:rsidR="006344A1">
          <w:rPr>
            <w:noProof/>
            <w:webHidden/>
          </w:rPr>
          <w:tab/>
        </w:r>
        <w:r w:rsidR="006344A1">
          <w:rPr>
            <w:noProof/>
            <w:webHidden/>
          </w:rPr>
          <w:fldChar w:fldCharType="begin"/>
        </w:r>
        <w:r w:rsidR="006344A1">
          <w:rPr>
            <w:noProof/>
            <w:webHidden/>
          </w:rPr>
          <w:instrText xml:space="preserve"> PAGEREF _Toc34646215 \h </w:instrText>
        </w:r>
        <w:r w:rsidR="006344A1">
          <w:rPr>
            <w:noProof/>
            <w:webHidden/>
          </w:rPr>
        </w:r>
        <w:r w:rsidR="006344A1">
          <w:rPr>
            <w:noProof/>
            <w:webHidden/>
          </w:rPr>
          <w:fldChar w:fldCharType="separate"/>
        </w:r>
        <w:r w:rsidR="006344A1">
          <w:rPr>
            <w:noProof/>
            <w:webHidden/>
          </w:rPr>
          <w:t>4</w:t>
        </w:r>
        <w:r w:rsidR="006344A1">
          <w:rPr>
            <w:noProof/>
            <w:webHidden/>
          </w:rPr>
          <w:fldChar w:fldCharType="end"/>
        </w:r>
      </w:hyperlink>
    </w:p>
    <w:p w:rsidR="007F0BEC" w:rsidRDefault="00C03EC0">
      <w:pPr>
        <w:pStyle w:val="TOC2"/>
        <w:rPr>
          <w:noProof/>
          <w:sz w:val="24"/>
          <w:szCs w:val="24"/>
        </w:rPr>
      </w:pPr>
      <w:hyperlink w:anchor="_Toc34646216" w:history="1">
        <w:r w:rsidR="006344A1">
          <w:rPr>
            <w:rStyle w:val="Hyperlink"/>
            <w:noProof/>
          </w:rPr>
          <w:t>Remote file considerations</w:t>
        </w:r>
        <w:r w:rsidR="006344A1">
          <w:rPr>
            <w:noProof/>
            <w:webHidden/>
          </w:rPr>
          <w:tab/>
        </w:r>
        <w:r w:rsidR="006344A1">
          <w:rPr>
            <w:noProof/>
            <w:webHidden/>
          </w:rPr>
          <w:fldChar w:fldCharType="begin"/>
        </w:r>
        <w:r w:rsidR="006344A1">
          <w:rPr>
            <w:noProof/>
            <w:webHidden/>
          </w:rPr>
          <w:instrText xml:space="preserve"> PAGEREF _Toc34646216 \h </w:instrText>
        </w:r>
        <w:r w:rsidR="006344A1">
          <w:rPr>
            <w:noProof/>
            <w:webHidden/>
          </w:rPr>
        </w:r>
        <w:r w:rsidR="006344A1">
          <w:rPr>
            <w:noProof/>
            <w:webHidden/>
          </w:rPr>
          <w:fldChar w:fldCharType="separate"/>
        </w:r>
        <w:r w:rsidR="006344A1">
          <w:rPr>
            <w:noProof/>
            <w:webHidden/>
          </w:rPr>
          <w:t>4</w:t>
        </w:r>
        <w:r w:rsidR="006344A1">
          <w:rPr>
            <w:noProof/>
            <w:webHidden/>
          </w:rPr>
          <w:fldChar w:fldCharType="end"/>
        </w:r>
      </w:hyperlink>
    </w:p>
    <w:p w:rsidR="007F0BEC" w:rsidRDefault="00C03EC0">
      <w:pPr>
        <w:pStyle w:val="TOC2"/>
        <w:rPr>
          <w:noProof/>
          <w:sz w:val="24"/>
          <w:szCs w:val="24"/>
        </w:rPr>
      </w:pPr>
      <w:hyperlink w:anchor="_Toc34646217" w:history="1">
        <w:r w:rsidR="006344A1">
          <w:rPr>
            <w:rStyle w:val="Hyperlink"/>
            <w:noProof/>
          </w:rPr>
          <w:t>COBOL Host Example</w:t>
        </w:r>
        <w:r w:rsidR="006344A1">
          <w:rPr>
            <w:noProof/>
            <w:webHidden/>
          </w:rPr>
          <w:tab/>
        </w:r>
        <w:r w:rsidR="006344A1">
          <w:rPr>
            <w:noProof/>
            <w:webHidden/>
          </w:rPr>
          <w:fldChar w:fldCharType="begin"/>
        </w:r>
        <w:r w:rsidR="006344A1">
          <w:rPr>
            <w:noProof/>
            <w:webHidden/>
          </w:rPr>
          <w:instrText xml:space="preserve"> PAGEREF _Toc34646217 \h </w:instrText>
        </w:r>
        <w:r w:rsidR="006344A1">
          <w:rPr>
            <w:noProof/>
            <w:webHidden/>
          </w:rPr>
        </w:r>
        <w:r w:rsidR="006344A1">
          <w:rPr>
            <w:noProof/>
            <w:webHidden/>
          </w:rPr>
          <w:fldChar w:fldCharType="separate"/>
        </w:r>
        <w:r w:rsidR="006344A1">
          <w:rPr>
            <w:noProof/>
            <w:webHidden/>
          </w:rPr>
          <w:t>4</w:t>
        </w:r>
        <w:r w:rsidR="006344A1">
          <w:rPr>
            <w:noProof/>
            <w:webHidden/>
          </w:rPr>
          <w:fldChar w:fldCharType="end"/>
        </w:r>
      </w:hyperlink>
    </w:p>
    <w:p w:rsidR="007F0BEC" w:rsidRDefault="00C03EC0">
      <w:pPr>
        <w:pStyle w:val="TOC3"/>
        <w:rPr>
          <w:noProof/>
          <w:sz w:val="24"/>
          <w:szCs w:val="24"/>
        </w:rPr>
      </w:pPr>
      <w:hyperlink w:anchor="_Toc34646218" w:history="1">
        <w:r w:rsidR="006344A1">
          <w:rPr>
            <w:rStyle w:val="Hyperlink"/>
            <w:noProof/>
          </w:rPr>
          <w:t>COBOL Host program</w:t>
        </w:r>
        <w:r w:rsidR="006344A1">
          <w:rPr>
            <w:noProof/>
            <w:webHidden/>
          </w:rPr>
          <w:tab/>
        </w:r>
        <w:r w:rsidR="006344A1">
          <w:rPr>
            <w:noProof/>
            <w:webHidden/>
          </w:rPr>
          <w:fldChar w:fldCharType="begin"/>
        </w:r>
        <w:r w:rsidR="006344A1">
          <w:rPr>
            <w:noProof/>
            <w:webHidden/>
          </w:rPr>
          <w:instrText xml:space="preserve"> PAGEREF _Toc34646218 \h </w:instrText>
        </w:r>
        <w:r w:rsidR="006344A1">
          <w:rPr>
            <w:noProof/>
            <w:webHidden/>
          </w:rPr>
        </w:r>
        <w:r w:rsidR="006344A1">
          <w:rPr>
            <w:noProof/>
            <w:webHidden/>
          </w:rPr>
          <w:fldChar w:fldCharType="separate"/>
        </w:r>
        <w:r w:rsidR="006344A1">
          <w:rPr>
            <w:noProof/>
            <w:webHidden/>
          </w:rPr>
          <w:t>4</w:t>
        </w:r>
        <w:r w:rsidR="006344A1">
          <w:rPr>
            <w:noProof/>
            <w:webHidden/>
          </w:rPr>
          <w:fldChar w:fldCharType="end"/>
        </w:r>
      </w:hyperlink>
    </w:p>
    <w:p w:rsidR="007F0BEC" w:rsidRDefault="00C03EC0">
      <w:pPr>
        <w:pStyle w:val="TOC3"/>
        <w:rPr>
          <w:noProof/>
          <w:sz w:val="24"/>
          <w:szCs w:val="24"/>
        </w:rPr>
      </w:pPr>
      <w:hyperlink w:anchor="_Toc34646219" w:history="1">
        <w:r w:rsidR="006344A1">
          <w:rPr>
            <w:rStyle w:val="Hyperlink"/>
            <w:noProof/>
          </w:rPr>
          <w:t>COBOL Bound routine:</w:t>
        </w:r>
        <w:r w:rsidR="006344A1">
          <w:rPr>
            <w:noProof/>
            <w:webHidden/>
          </w:rPr>
          <w:tab/>
        </w:r>
        <w:r w:rsidR="006344A1">
          <w:rPr>
            <w:noProof/>
            <w:webHidden/>
          </w:rPr>
          <w:fldChar w:fldCharType="begin"/>
        </w:r>
        <w:r w:rsidR="006344A1">
          <w:rPr>
            <w:noProof/>
            <w:webHidden/>
          </w:rPr>
          <w:instrText xml:space="preserve"> PAGEREF _Toc34646219 \h </w:instrText>
        </w:r>
        <w:r w:rsidR="006344A1">
          <w:rPr>
            <w:noProof/>
            <w:webHidden/>
          </w:rPr>
        </w:r>
        <w:r w:rsidR="006344A1">
          <w:rPr>
            <w:noProof/>
            <w:webHidden/>
          </w:rPr>
          <w:fldChar w:fldCharType="separate"/>
        </w:r>
        <w:r w:rsidR="006344A1">
          <w:rPr>
            <w:noProof/>
            <w:webHidden/>
          </w:rPr>
          <w:t>6</w:t>
        </w:r>
        <w:r w:rsidR="006344A1">
          <w:rPr>
            <w:noProof/>
            <w:webHidden/>
          </w:rPr>
          <w:fldChar w:fldCharType="end"/>
        </w:r>
      </w:hyperlink>
    </w:p>
    <w:p w:rsidR="007F0BEC" w:rsidRDefault="00C03EC0">
      <w:pPr>
        <w:pStyle w:val="TOC3"/>
        <w:rPr>
          <w:noProof/>
          <w:sz w:val="24"/>
          <w:szCs w:val="24"/>
        </w:rPr>
      </w:pPr>
      <w:hyperlink w:anchor="_Toc34646220" w:history="1">
        <w:r w:rsidR="006344A1">
          <w:rPr>
            <w:rStyle w:val="Hyperlink"/>
            <w:noProof/>
          </w:rPr>
          <w:t>BINDING</w:t>
        </w:r>
        <w:r w:rsidR="006344A1">
          <w:rPr>
            <w:noProof/>
            <w:webHidden/>
          </w:rPr>
          <w:tab/>
        </w:r>
        <w:r w:rsidR="006344A1">
          <w:rPr>
            <w:noProof/>
            <w:webHidden/>
          </w:rPr>
          <w:fldChar w:fldCharType="begin"/>
        </w:r>
        <w:r w:rsidR="006344A1">
          <w:rPr>
            <w:noProof/>
            <w:webHidden/>
          </w:rPr>
          <w:instrText xml:space="preserve"> PAGEREF _Toc34646220 \h </w:instrText>
        </w:r>
        <w:r w:rsidR="006344A1">
          <w:rPr>
            <w:noProof/>
            <w:webHidden/>
          </w:rPr>
        </w:r>
        <w:r w:rsidR="006344A1">
          <w:rPr>
            <w:noProof/>
            <w:webHidden/>
          </w:rPr>
          <w:fldChar w:fldCharType="separate"/>
        </w:r>
        <w:r w:rsidR="006344A1">
          <w:rPr>
            <w:noProof/>
            <w:webHidden/>
          </w:rPr>
          <w:t>8</w:t>
        </w:r>
        <w:r w:rsidR="006344A1">
          <w:rPr>
            <w:noProof/>
            <w:webHidden/>
          </w:rPr>
          <w:fldChar w:fldCharType="end"/>
        </w:r>
      </w:hyperlink>
    </w:p>
    <w:p w:rsidR="007F0BEC" w:rsidRDefault="00C03EC0">
      <w:pPr>
        <w:pStyle w:val="TOC3"/>
        <w:rPr>
          <w:noProof/>
          <w:sz w:val="24"/>
          <w:szCs w:val="24"/>
        </w:rPr>
      </w:pPr>
      <w:hyperlink w:anchor="_Toc34646221" w:history="1">
        <w:r w:rsidR="006344A1">
          <w:rPr>
            <w:rStyle w:val="Hyperlink"/>
            <w:noProof/>
          </w:rPr>
          <w:t>Binder Output</w:t>
        </w:r>
        <w:r w:rsidR="006344A1">
          <w:rPr>
            <w:noProof/>
            <w:webHidden/>
          </w:rPr>
          <w:tab/>
        </w:r>
        <w:r w:rsidR="006344A1">
          <w:rPr>
            <w:noProof/>
            <w:webHidden/>
          </w:rPr>
          <w:fldChar w:fldCharType="begin"/>
        </w:r>
        <w:r w:rsidR="006344A1">
          <w:rPr>
            <w:noProof/>
            <w:webHidden/>
          </w:rPr>
          <w:instrText xml:space="preserve"> PAGEREF _Toc34646221 \h </w:instrText>
        </w:r>
        <w:r w:rsidR="006344A1">
          <w:rPr>
            <w:noProof/>
            <w:webHidden/>
          </w:rPr>
        </w:r>
        <w:r w:rsidR="006344A1">
          <w:rPr>
            <w:noProof/>
            <w:webHidden/>
          </w:rPr>
          <w:fldChar w:fldCharType="separate"/>
        </w:r>
        <w:r w:rsidR="006344A1">
          <w:rPr>
            <w:noProof/>
            <w:webHidden/>
          </w:rPr>
          <w:t>8</w:t>
        </w:r>
        <w:r w:rsidR="006344A1">
          <w:rPr>
            <w:noProof/>
            <w:webHidden/>
          </w:rPr>
          <w:fldChar w:fldCharType="end"/>
        </w:r>
      </w:hyperlink>
    </w:p>
    <w:p w:rsidR="007F0BEC" w:rsidRDefault="00C03EC0">
      <w:pPr>
        <w:pStyle w:val="TOC2"/>
        <w:rPr>
          <w:noProof/>
          <w:sz w:val="24"/>
          <w:szCs w:val="24"/>
        </w:rPr>
      </w:pPr>
      <w:hyperlink w:anchor="_Toc34646222" w:history="1">
        <w:r w:rsidR="006344A1">
          <w:rPr>
            <w:rStyle w:val="Hyperlink"/>
            <w:noProof/>
          </w:rPr>
          <w:t>ALGOL Host Example</w:t>
        </w:r>
        <w:r w:rsidR="006344A1">
          <w:rPr>
            <w:noProof/>
            <w:webHidden/>
          </w:rPr>
          <w:tab/>
        </w:r>
        <w:r w:rsidR="006344A1">
          <w:rPr>
            <w:noProof/>
            <w:webHidden/>
          </w:rPr>
          <w:fldChar w:fldCharType="begin"/>
        </w:r>
        <w:r w:rsidR="006344A1">
          <w:rPr>
            <w:noProof/>
            <w:webHidden/>
          </w:rPr>
          <w:instrText xml:space="preserve"> PAGEREF _Toc34646222 \h </w:instrText>
        </w:r>
        <w:r w:rsidR="006344A1">
          <w:rPr>
            <w:noProof/>
            <w:webHidden/>
          </w:rPr>
        </w:r>
        <w:r w:rsidR="006344A1">
          <w:rPr>
            <w:noProof/>
            <w:webHidden/>
          </w:rPr>
          <w:fldChar w:fldCharType="separate"/>
        </w:r>
        <w:r w:rsidR="006344A1">
          <w:rPr>
            <w:noProof/>
            <w:webHidden/>
          </w:rPr>
          <w:t>8</w:t>
        </w:r>
        <w:r w:rsidR="006344A1">
          <w:rPr>
            <w:noProof/>
            <w:webHidden/>
          </w:rPr>
          <w:fldChar w:fldCharType="end"/>
        </w:r>
      </w:hyperlink>
    </w:p>
    <w:p w:rsidR="007F0BEC" w:rsidRDefault="00C03EC0">
      <w:pPr>
        <w:pStyle w:val="TOC3"/>
        <w:rPr>
          <w:noProof/>
          <w:sz w:val="24"/>
          <w:szCs w:val="24"/>
        </w:rPr>
      </w:pPr>
      <w:hyperlink w:anchor="_Toc34646223" w:history="1">
        <w:r w:rsidR="006344A1">
          <w:rPr>
            <w:rStyle w:val="Hyperlink"/>
            <w:noProof/>
          </w:rPr>
          <w:t>ALGOL Host program:</w:t>
        </w:r>
        <w:r w:rsidR="006344A1">
          <w:rPr>
            <w:noProof/>
            <w:webHidden/>
          </w:rPr>
          <w:tab/>
        </w:r>
        <w:r w:rsidR="006344A1">
          <w:rPr>
            <w:noProof/>
            <w:webHidden/>
          </w:rPr>
          <w:fldChar w:fldCharType="begin"/>
        </w:r>
        <w:r w:rsidR="006344A1">
          <w:rPr>
            <w:noProof/>
            <w:webHidden/>
          </w:rPr>
          <w:instrText xml:space="preserve"> PAGEREF _Toc34646223 \h </w:instrText>
        </w:r>
        <w:r w:rsidR="006344A1">
          <w:rPr>
            <w:noProof/>
            <w:webHidden/>
          </w:rPr>
        </w:r>
        <w:r w:rsidR="006344A1">
          <w:rPr>
            <w:noProof/>
            <w:webHidden/>
          </w:rPr>
          <w:fldChar w:fldCharType="separate"/>
        </w:r>
        <w:r w:rsidR="006344A1">
          <w:rPr>
            <w:noProof/>
            <w:webHidden/>
          </w:rPr>
          <w:t>8</w:t>
        </w:r>
        <w:r w:rsidR="006344A1">
          <w:rPr>
            <w:noProof/>
            <w:webHidden/>
          </w:rPr>
          <w:fldChar w:fldCharType="end"/>
        </w:r>
      </w:hyperlink>
    </w:p>
    <w:p w:rsidR="007F0BEC" w:rsidRDefault="00C03EC0">
      <w:pPr>
        <w:pStyle w:val="TOC3"/>
        <w:rPr>
          <w:noProof/>
          <w:sz w:val="24"/>
          <w:szCs w:val="24"/>
        </w:rPr>
      </w:pPr>
      <w:hyperlink w:anchor="_Toc34646224" w:history="1">
        <w:r w:rsidR="006344A1">
          <w:rPr>
            <w:rStyle w:val="Hyperlink"/>
            <w:noProof/>
          </w:rPr>
          <w:t>ALGOL Host sample</w:t>
        </w:r>
        <w:r w:rsidR="006344A1">
          <w:rPr>
            <w:noProof/>
            <w:webHidden/>
          </w:rPr>
          <w:tab/>
        </w:r>
        <w:r w:rsidR="006344A1">
          <w:rPr>
            <w:noProof/>
            <w:webHidden/>
          </w:rPr>
          <w:fldChar w:fldCharType="begin"/>
        </w:r>
        <w:r w:rsidR="006344A1">
          <w:rPr>
            <w:noProof/>
            <w:webHidden/>
          </w:rPr>
          <w:instrText xml:space="preserve"> PAGEREF _Toc34646224 \h </w:instrText>
        </w:r>
        <w:r w:rsidR="006344A1">
          <w:rPr>
            <w:noProof/>
            <w:webHidden/>
          </w:rPr>
        </w:r>
        <w:r w:rsidR="006344A1">
          <w:rPr>
            <w:noProof/>
            <w:webHidden/>
          </w:rPr>
          <w:fldChar w:fldCharType="separate"/>
        </w:r>
        <w:r w:rsidR="006344A1">
          <w:rPr>
            <w:noProof/>
            <w:webHidden/>
          </w:rPr>
          <w:t>10</w:t>
        </w:r>
        <w:r w:rsidR="006344A1">
          <w:rPr>
            <w:noProof/>
            <w:webHidden/>
          </w:rPr>
          <w:fldChar w:fldCharType="end"/>
        </w:r>
      </w:hyperlink>
    </w:p>
    <w:p w:rsidR="007F0BEC" w:rsidRDefault="00C03EC0">
      <w:pPr>
        <w:pStyle w:val="TOC3"/>
        <w:rPr>
          <w:noProof/>
          <w:sz w:val="24"/>
          <w:szCs w:val="24"/>
        </w:rPr>
      </w:pPr>
      <w:hyperlink w:anchor="_Toc34646225" w:history="1">
        <w:r w:rsidR="006344A1">
          <w:rPr>
            <w:rStyle w:val="Hyperlink"/>
            <w:noProof/>
          </w:rPr>
          <w:t>Level 3 Subroutine</w:t>
        </w:r>
        <w:r w:rsidR="006344A1">
          <w:rPr>
            <w:noProof/>
            <w:webHidden/>
          </w:rPr>
          <w:tab/>
        </w:r>
        <w:r w:rsidR="006344A1">
          <w:rPr>
            <w:noProof/>
            <w:webHidden/>
          </w:rPr>
          <w:fldChar w:fldCharType="begin"/>
        </w:r>
        <w:r w:rsidR="006344A1">
          <w:rPr>
            <w:noProof/>
            <w:webHidden/>
          </w:rPr>
          <w:instrText xml:space="preserve"> PAGEREF _Toc34646225 \h </w:instrText>
        </w:r>
        <w:r w:rsidR="006344A1">
          <w:rPr>
            <w:noProof/>
            <w:webHidden/>
          </w:rPr>
        </w:r>
        <w:r w:rsidR="006344A1">
          <w:rPr>
            <w:noProof/>
            <w:webHidden/>
          </w:rPr>
          <w:fldChar w:fldCharType="separate"/>
        </w:r>
        <w:r w:rsidR="006344A1">
          <w:rPr>
            <w:noProof/>
            <w:webHidden/>
          </w:rPr>
          <w:t>11</w:t>
        </w:r>
        <w:r w:rsidR="006344A1">
          <w:rPr>
            <w:noProof/>
            <w:webHidden/>
          </w:rPr>
          <w:fldChar w:fldCharType="end"/>
        </w:r>
      </w:hyperlink>
    </w:p>
    <w:p w:rsidR="007F0BEC" w:rsidRDefault="00C03EC0">
      <w:pPr>
        <w:pStyle w:val="TOC3"/>
        <w:rPr>
          <w:noProof/>
          <w:sz w:val="24"/>
          <w:szCs w:val="24"/>
        </w:rPr>
      </w:pPr>
      <w:hyperlink w:anchor="_Toc34646226" w:history="1">
        <w:r w:rsidR="006344A1">
          <w:rPr>
            <w:rStyle w:val="Hyperlink"/>
            <w:noProof/>
          </w:rPr>
          <w:t>Level 4 subprogram</w:t>
        </w:r>
        <w:r w:rsidR="006344A1">
          <w:rPr>
            <w:noProof/>
            <w:webHidden/>
          </w:rPr>
          <w:tab/>
        </w:r>
        <w:r w:rsidR="006344A1">
          <w:rPr>
            <w:noProof/>
            <w:webHidden/>
          </w:rPr>
          <w:fldChar w:fldCharType="begin"/>
        </w:r>
        <w:r w:rsidR="006344A1">
          <w:rPr>
            <w:noProof/>
            <w:webHidden/>
          </w:rPr>
          <w:instrText xml:space="preserve"> PAGEREF _Toc34646226 \h </w:instrText>
        </w:r>
        <w:r w:rsidR="006344A1">
          <w:rPr>
            <w:noProof/>
            <w:webHidden/>
          </w:rPr>
        </w:r>
        <w:r w:rsidR="006344A1">
          <w:rPr>
            <w:noProof/>
            <w:webHidden/>
          </w:rPr>
          <w:fldChar w:fldCharType="separate"/>
        </w:r>
        <w:r w:rsidR="006344A1">
          <w:rPr>
            <w:noProof/>
            <w:webHidden/>
          </w:rPr>
          <w:t>11</w:t>
        </w:r>
        <w:r w:rsidR="006344A1">
          <w:rPr>
            <w:noProof/>
            <w:webHidden/>
          </w:rPr>
          <w:fldChar w:fldCharType="end"/>
        </w:r>
      </w:hyperlink>
    </w:p>
    <w:p w:rsidR="007F0BEC" w:rsidRDefault="00C03EC0">
      <w:pPr>
        <w:pStyle w:val="TOC3"/>
        <w:rPr>
          <w:noProof/>
          <w:sz w:val="24"/>
          <w:szCs w:val="24"/>
        </w:rPr>
      </w:pPr>
      <w:hyperlink w:anchor="_Toc34646227" w:history="1">
        <w:r w:rsidR="006344A1">
          <w:rPr>
            <w:rStyle w:val="Hyperlink"/>
            <w:noProof/>
          </w:rPr>
          <w:t>ALGOL bind cards</w:t>
        </w:r>
        <w:r w:rsidR="006344A1">
          <w:rPr>
            <w:noProof/>
            <w:webHidden/>
          </w:rPr>
          <w:tab/>
        </w:r>
        <w:r w:rsidR="006344A1">
          <w:rPr>
            <w:noProof/>
            <w:webHidden/>
          </w:rPr>
          <w:fldChar w:fldCharType="begin"/>
        </w:r>
        <w:r w:rsidR="006344A1">
          <w:rPr>
            <w:noProof/>
            <w:webHidden/>
          </w:rPr>
          <w:instrText xml:space="preserve"> PAGEREF _Toc34646227 \h </w:instrText>
        </w:r>
        <w:r w:rsidR="006344A1">
          <w:rPr>
            <w:noProof/>
            <w:webHidden/>
          </w:rPr>
        </w:r>
        <w:r w:rsidR="006344A1">
          <w:rPr>
            <w:noProof/>
            <w:webHidden/>
          </w:rPr>
          <w:fldChar w:fldCharType="separate"/>
        </w:r>
        <w:r w:rsidR="006344A1">
          <w:rPr>
            <w:noProof/>
            <w:webHidden/>
          </w:rPr>
          <w:t>12</w:t>
        </w:r>
        <w:r w:rsidR="006344A1">
          <w:rPr>
            <w:noProof/>
            <w:webHidden/>
          </w:rPr>
          <w:fldChar w:fldCharType="end"/>
        </w:r>
      </w:hyperlink>
    </w:p>
    <w:p w:rsidR="007F0BEC" w:rsidRDefault="00C03EC0">
      <w:pPr>
        <w:pStyle w:val="TOC3"/>
        <w:rPr>
          <w:noProof/>
          <w:sz w:val="24"/>
          <w:szCs w:val="24"/>
        </w:rPr>
      </w:pPr>
      <w:hyperlink w:anchor="_Toc34646228" w:history="1">
        <w:r w:rsidR="006344A1">
          <w:rPr>
            <w:rStyle w:val="Hyperlink"/>
            <w:noProof/>
          </w:rPr>
          <w:t>Binder Output</w:t>
        </w:r>
        <w:r w:rsidR="006344A1">
          <w:rPr>
            <w:noProof/>
            <w:webHidden/>
          </w:rPr>
          <w:tab/>
        </w:r>
        <w:r w:rsidR="006344A1">
          <w:rPr>
            <w:noProof/>
            <w:webHidden/>
          </w:rPr>
          <w:fldChar w:fldCharType="begin"/>
        </w:r>
        <w:r w:rsidR="006344A1">
          <w:rPr>
            <w:noProof/>
            <w:webHidden/>
          </w:rPr>
          <w:instrText xml:space="preserve"> PAGEREF _Toc34646228 \h </w:instrText>
        </w:r>
        <w:r w:rsidR="006344A1">
          <w:rPr>
            <w:noProof/>
            <w:webHidden/>
          </w:rPr>
        </w:r>
        <w:r w:rsidR="006344A1">
          <w:rPr>
            <w:noProof/>
            <w:webHidden/>
          </w:rPr>
          <w:fldChar w:fldCharType="separate"/>
        </w:r>
        <w:r w:rsidR="006344A1">
          <w:rPr>
            <w:noProof/>
            <w:webHidden/>
          </w:rPr>
          <w:t>12</w:t>
        </w:r>
        <w:r w:rsidR="006344A1">
          <w:rPr>
            <w:noProof/>
            <w:webHidden/>
          </w:rPr>
          <w:fldChar w:fldCharType="end"/>
        </w:r>
      </w:hyperlink>
    </w:p>
    <w:p w:rsidR="007F0BEC" w:rsidRDefault="006344A1">
      <w:pPr>
        <w:spacing w:before="0"/>
        <w:rPr>
          <w:rFonts w:ascii="Arial" w:hAnsi="Arial"/>
          <w:i/>
        </w:rPr>
      </w:pPr>
      <w:r>
        <w:rPr>
          <w:rFonts w:ascii="Arial" w:hAnsi="Arial"/>
          <w:i/>
        </w:rPr>
        <w:fldChar w:fldCharType="end"/>
      </w:r>
    </w:p>
    <w:p w:rsidR="007F0BEC" w:rsidRDefault="006344A1">
      <w:pPr>
        <w:spacing w:before="0"/>
        <w:rPr>
          <w:i/>
        </w:rPr>
        <w:sectPr w:rsidR="007F0BEC">
          <w:pgSz w:w="12240" w:h="15840" w:code="1"/>
          <w:pgMar w:top="1440" w:right="1800" w:bottom="1440" w:left="1800" w:header="720" w:footer="720" w:gutter="0"/>
          <w:pgNumType w:fmt="lowerRoman" w:start="1"/>
          <w:cols w:space="720"/>
        </w:sectPr>
      </w:pPr>
      <w:r>
        <w:rPr>
          <w:rFonts w:ascii="Arial" w:hAnsi="Arial"/>
          <w:i/>
        </w:rPr>
        <w:br w:type="page"/>
      </w:r>
    </w:p>
    <w:p w:rsidR="007F0BEC" w:rsidRDefault="006344A1">
      <w:pPr>
        <w:pStyle w:val="Heading1"/>
        <w:keepLines/>
      </w:pPr>
      <w:bookmarkStart w:id="0" w:name="_Toc34646200"/>
      <w:r>
        <w:lastRenderedPageBreak/>
        <w:t>INTRODUCTION</w:t>
      </w:r>
      <w:bookmarkEnd w:id="0"/>
    </w:p>
    <w:p w:rsidR="007F0BEC" w:rsidRDefault="006344A1">
      <w:r>
        <w:t>With ICD you can debug COBOL routines which have been bound to a COBOL or ALGOL host program. Normally you will debug a single COBOL subprogram bound to a host. But you are not limited to this. You may debug all your COBOL subprograms if you like. You can even debug the COBOL host at the same time.</w:t>
      </w:r>
    </w:p>
    <w:p w:rsidR="007F0BEC" w:rsidRDefault="006344A1">
      <w:r>
        <w:t>We will begin by discussing how to use ICD with COBOL bound routines. Later we will discuss an example of debugging routines bound to an ALGOL host program.</w:t>
      </w:r>
    </w:p>
    <w:p w:rsidR="007F0BEC" w:rsidRDefault="006344A1">
      <w:r>
        <w:t xml:space="preserve">The following notes assume that you are already familiar with ICD and how to compile using the ICD compiler. If you have not used ICD before, please do so before attempting to use it on bound routines. This discussion also assumes that you are familiar with BINDING (See the </w:t>
      </w:r>
      <w:r>
        <w:rPr>
          <w:i/>
        </w:rPr>
        <w:t>A Series Binder Programming Reference Manual</w:t>
      </w:r>
      <w:r>
        <w:t>). You should be familiar with the terms used here from reading the ICD and BINDER manuals.</w:t>
      </w:r>
    </w:p>
    <w:p w:rsidR="007F0BEC" w:rsidRDefault="006344A1">
      <w:pPr>
        <w:pStyle w:val="Heading1"/>
      </w:pPr>
      <w:bookmarkStart w:id="1" w:name="_Toc34646201"/>
      <w:r>
        <w:t>Restrictions on ICD commands</w:t>
      </w:r>
      <w:bookmarkEnd w:id="1"/>
      <w:r>
        <w:cr/>
      </w:r>
    </w:p>
    <w:p w:rsidR="007F0BEC" w:rsidRDefault="006344A1">
      <w:r>
        <w:t xml:space="preserve">In implementing debugging some limitations on the normal functionality of ICD were necessary. Many of these restrictions apply only when you are trying to debug more than one COBOL routine (as used in this document </w:t>
      </w:r>
      <w:r>
        <w:rPr>
          <w:i/>
        </w:rPr>
        <w:t>routine</w:t>
      </w:r>
      <w:r>
        <w:t xml:space="preserve"> refers to a COBOL subprogram or the COBOL host). If you are debugging just a single COBOL routine then you can ignore many of the restrictions discussed here.</w:t>
      </w:r>
    </w:p>
    <w:p w:rsidR="007F0BEC" w:rsidRDefault="006344A1">
      <w:pPr>
        <w:pStyle w:val="Heading2"/>
      </w:pPr>
      <w:bookmarkStart w:id="2" w:name="_Toc34646202"/>
      <w:r>
        <w:t>Display of global variables</w:t>
      </w:r>
      <w:bookmarkEnd w:id="2"/>
    </w:p>
    <w:p w:rsidR="007F0BEC" w:rsidRDefault="006344A1">
      <w:r>
        <w:t>ICD can display all the variables syntactically visible to your COBOL subroutine -- that is it can display variables declared local to the subroutine and any global variables visible in the host. However if you need a USE statement in your bind deck to resolve naming differences between host and subprogram then you will not be able to view those global variables with ICD.</w:t>
      </w:r>
    </w:p>
    <w:p w:rsidR="007F0BEC" w:rsidRDefault="006344A1">
      <w:pPr>
        <w:pStyle w:val="Heading2"/>
      </w:pPr>
      <w:bookmarkStart w:id="3" w:name="_Toc34646203"/>
      <w:r>
        <w:t>Breakpoints</w:t>
      </w:r>
      <w:bookmarkEnd w:id="3"/>
    </w:p>
    <w:p w:rsidR="007F0BEC" w:rsidRDefault="006344A1">
      <w:r>
        <w:t xml:space="preserve">You can set breakpoints in any COBOL routine that has been compiled with $ICD set. However, if you are setting breakpoints in a different routine these breakpoints cannot be verified at the time you set them. ICD assumes that breakpoints you set reference the routine you are currently in. The syntax for setting breakpoints in a different routine is explained below. </w:t>
      </w:r>
    </w:p>
    <w:p w:rsidR="007F0BEC" w:rsidRDefault="006344A1">
      <w:r>
        <w:t>If you have a source line number that appears in more than one routine, there is no way to specify that this breakpoint applies just to a specific bound routine. See the breakpoint discussion below for further details.</w:t>
      </w:r>
    </w:p>
    <w:p w:rsidR="007F0BEC" w:rsidRDefault="006344A1">
      <w:pPr>
        <w:pStyle w:val="Heading2"/>
      </w:pPr>
      <w:bookmarkStart w:id="4" w:name="_Toc34646204"/>
      <w:r>
        <w:t>WHEN statement</w:t>
      </w:r>
      <w:bookmarkEnd w:id="4"/>
    </w:p>
    <w:p w:rsidR="007F0BEC" w:rsidRDefault="006344A1">
      <w:r>
        <w:t>The global WHEN statement evaluates an expression at the beginning of each COBOL statement. It might address local variables in the current routine. If you are debugging multiple routines bound to a host the global WHEN may have to be evaluated in a routine other than the one where the local variables were declared. ICD does not handle this situation and it will lead to unpredictable results. Use caution with global WHEN statements that reference local variables in any programs which have multiple bound routines.</w:t>
      </w:r>
    </w:p>
    <w:p w:rsidR="007F0BEC" w:rsidRDefault="006344A1">
      <w:r>
        <w:t xml:space="preserve">You can still use WHENs attached to breakpoints </w:t>
      </w:r>
      <w:r>
        <w:rPr>
          <w:u w:val="single"/>
        </w:rPr>
        <w:t>if</w:t>
      </w:r>
      <w:r>
        <w:t xml:space="preserve"> you are sure that the breakpoint line number is unique. This assures that the WHEN will only be evaluated at one line number - in the routine where it was declared.</w:t>
      </w:r>
      <w:r>
        <w:cr/>
      </w:r>
    </w:p>
    <w:p w:rsidR="007F0BEC" w:rsidRDefault="006344A1">
      <w:pPr>
        <w:pStyle w:val="Heading1"/>
      </w:pPr>
      <w:bookmarkStart w:id="5" w:name="_Toc34646205"/>
      <w:r>
        <w:lastRenderedPageBreak/>
        <w:t>BREAKPOINTS in multiple routines</w:t>
      </w:r>
      <w:bookmarkEnd w:id="5"/>
    </w:p>
    <w:p w:rsidR="007F0BEC" w:rsidRDefault="006344A1">
      <w:r>
        <w:t xml:space="preserve">You may have ICD enabled in more than one subprogram. With normal, non-bound, ICD you are used to an automatic break when the first statement of your Procedure Division is entered. With bound code there is only one such automatic break for the </w:t>
      </w:r>
      <w:r>
        <w:rPr>
          <w:u w:val="single"/>
        </w:rPr>
        <w:t>whole</w:t>
      </w:r>
      <w:r>
        <w:t xml:space="preserve"> bound code file. This break will occur in the host program if it is compiled with ICD (and $ RESET ICDACTIVE is not set) or in the </w:t>
      </w:r>
      <w:r>
        <w:rPr>
          <w:u w:val="single"/>
        </w:rPr>
        <w:t>first</w:t>
      </w:r>
      <w:r>
        <w:t xml:space="preserve"> subprogram that you enter that was compiled with ICD.</w:t>
      </w:r>
    </w:p>
    <w:p w:rsidR="007F0BEC" w:rsidRDefault="006344A1">
      <w:r>
        <w:t xml:space="preserve"> Once you enter this first routine you will get the normal ICD greeting message. Thereafter you will only stop when you encounter a breakpoint or finish a CONTINUE + &lt;</w:t>
      </w:r>
      <w:proofErr w:type="spellStart"/>
      <w:r>
        <w:t>num</w:t>
      </w:r>
      <w:proofErr w:type="spellEnd"/>
      <w:r>
        <w:t xml:space="preserve">&gt;command. In particular you will </w:t>
      </w:r>
      <w:r>
        <w:rPr>
          <w:u w:val="single"/>
        </w:rPr>
        <w:t>not</w:t>
      </w:r>
      <w:r>
        <w:t xml:space="preserve"> automatically stop when you enter each subsequent bound routine for the first time.  If you want to be sure that you stop in a particular routine set a breakpoint there, use the CONT + &lt;</w:t>
      </w:r>
      <w:proofErr w:type="spellStart"/>
      <w:r>
        <w:t>num</w:t>
      </w:r>
      <w:proofErr w:type="spellEnd"/>
      <w:r>
        <w:t>&gt; command, or interrupt using ?HI.</w:t>
      </w:r>
    </w:p>
    <w:p w:rsidR="007F0BEC" w:rsidRDefault="006344A1">
      <w:r>
        <w:t xml:space="preserve">If you want to be sure to stop the next time you enter the subprogram you are currently in use </w:t>
      </w:r>
      <w:r>
        <w:rPr>
          <w:rFonts w:ascii="Courier New" w:hAnsi="Courier New" w:cs="Courier New"/>
        </w:rPr>
        <w:t>BREAK</w:t>
      </w:r>
      <w:r>
        <w:t xml:space="preserve"> </w:t>
      </w:r>
      <w:r>
        <w:rPr>
          <w:rFonts w:ascii="Courier New" w:hAnsi="Courier New" w:cs="Courier New"/>
        </w:rPr>
        <w:t>BEGIN</w:t>
      </w:r>
      <w:r>
        <w:t xml:space="preserve"> to set a break point at the first source line in the subprogram. In addition you might want to break just before dropping back out of the subprogram. If the last executable statement is also the last line of your source then using </w:t>
      </w:r>
      <w:r>
        <w:rPr>
          <w:rFonts w:ascii="Courier New" w:hAnsi="Courier New" w:cs="Courier New"/>
        </w:rPr>
        <w:t>BREAK END</w:t>
      </w:r>
      <w:r>
        <w:t xml:space="preserve"> is convenient in this case.</w:t>
      </w:r>
    </w:p>
    <w:p w:rsidR="007F0BEC" w:rsidRDefault="006344A1">
      <w:pPr>
        <w:pStyle w:val="Heading2"/>
      </w:pPr>
      <w:bookmarkStart w:id="6" w:name="_Toc34646206"/>
      <w:r>
        <w:t>Setting breakpoints in other routines</w:t>
      </w:r>
      <w:bookmarkEnd w:id="6"/>
      <w:r>
        <w:t xml:space="preserve"> </w:t>
      </w:r>
    </w:p>
    <w:p w:rsidR="007F0BEC" w:rsidRDefault="006344A1">
      <w:r>
        <w:t xml:space="preserve">By default any breakpoints that you set are for the routine you are currently in. These breakpoints are verified and if they are not valid you receive a suitable warning message. For example, if you are in the host routine and enter </w:t>
      </w:r>
      <w:r>
        <w:rPr>
          <w:rFonts w:ascii="Courier New" w:hAnsi="Courier New" w:cs="Courier New"/>
        </w:rPr>
        <w:t>BREAK 350200</w:t>
      </w:r>
      <w:r>
        <w:t xml:space="preserve">, the sequence number is checked to see that it is a valid breakpoint in the host and then placed in the active breakpoint list. The same thing happens if you are in a bound routine -- the breakpoint is checked to see if it is valid for that routine before it is placed in the active breakpoint list. </w:t>
      </w:r>
    </w:p>
    <w:p w:rsidR="007F0BEC" w:rsidRDefault="006344A1">
      <w:r>
        <w:t xml:space="preserve">ICD can only check the validity of sequence numbers for the routine where you are currently paused. Breakpoints in other routines cannot be verified. When it is necessary to set a breakpoint in another routine, ICD allows you to override the validity check by adding either IN MAINLINE or IN BOUNDROUTINE to the sequence number. The IN modifier means that you want to specify a breakpoint and bypass verification. </w:t>
      </w:r>
    </w:p>
    <w:p w:rsidR="007F0BEC" w:rsidRDefault="006344A1">
      <w:r>
        <w:t xml:space="preserve">Currently there is no difference in semantics between "IN BOUNDROUTINE" and "IN MAINLINE ". In each case the sequence number will simply be forced into the breakpoint list. For example, suppose you are just beginning your program and are paused in the mainline. If you want to set a breakpoint at a line number in a bound routine, enter: </w:t>
      </w:r>
    </w:p>
    <w:p w:rsidR="007F0BEC" w:rsidRDefault="006344A1">
      <w:pPr>
        <w:pStyle w:val="ExpCourierSz10"/>
      </w:pPr>
      <w:r>
        <w:t xml:space="preserve">BREAK 320200 IN BOUNDROUTINE </w:t>
      </w:r>
    </w:p>
    <w:p w:rsidR="007F0BEC" w:rsidRDefault="006344A1">
      <w:pPr>
        <w:spacing w:before="0"/>
        <w:ind w:left="274" w:right="274"/>
      </w:pPr>
      <w:r>
        <w:t xml:space="preserve">ICD responds with: </w:t>
      </w:r>
    </w:p>
    <w:p w:rsidR="007F0BEC" w:rsidRDefault="006344A1">
      <w:pPr>
        <w:pStyle w:val="ExpCourierSz10"/>
      </w:pPr>
      <w:r>
        <w:t>BREAK inserted without verification</w:t>
      </w:r>
    </w:p>
    <w:p w:rsidR="007F0BEC" w:rsidRDefault="006344A1">
      <w:r>
        <w:t xml:space="preserve">When your program encounters this line number it will pause. Please note that you cannot indicate a </w:t>
      </w:r>
      <w:r>
        <w:rPr>
          <w:u w:val="single"/>
        </w:rPr>
        <w:t>particular</w:t>
      </w:r>
      <w:r>
        <w:t xml:space="preserve"> bound routine where this breakpoint applies. Because a breakpoint is based solely on a sequence number it applies to any routine, bound or main, which has this sequence number.</w:t>
      </w:r>
    </w:p>
    <w:p w:rsidR="007F0BEC" w:rsidRDefault="006344A1">
      <w:pPr>
        <w:pStyle w:val="Heading2"/>
      </w:pPr>
      <w:bookmarkStart w:id="7" w:name="_Toc34646207"/>
      <w:r>
        <w:t>Distinguishing between breakpoints in host and bound routines</w:t>
      </w:r>
      <w:bookmarkEnd w:id="7"/>
      <w:r>
        <w:t xml:space="preserve"> </w:t>
      </w:r>
    </w:p>
    <w:p w:rsidR="007F0BEC" w:rsidRDefault="006344A1">
      <w:r>
        <w:t>Currently ICD does not distinguish between sequence numbers in the host and various bound routines when examining numbers in the breakpoint list. If a breakpoint is set at line 352300, for example, your program will stop when it encounters this line number -- whether in the host routine or any bound routine.</w:t>
      </w:r>
    </w:p>
    <w:p w:rsidR="007F0BEC" w:rsidRDefault="006344A1">
      <w:pPr>
        <w:pStyle w:val="Heading2"/>
      </w:pPr>
      <w:bookmarkStart w:id="8" w:name="_Toc34646208"/>
      <w:r>
        <w:t>Stopping at the first or last line of a subprogram</w:t>
      </w:r>
      <w:bookmarkEnd w:id="8"/>
    </w:p>
    <w:p w:rsidR="007F0BEC" w:rsidRDefault="006344A1">
      <w:r>
        <w:t>BREAK BEGIN and BREAK END are convenient for setting breakpoints at the first and last valid source line numbers in your Procedure Division.</w:t>
      </w:r>
    </w:p>
    <w:p w:rsidR="007F0BEC" w:rsidRDefault="006344A1">
      <w:pPr>
        <w:pStyle w:val="Heading1"/>
      </w:pPr>
      <w:bookmarkStart w:id="9" w:name="_Toc34646209"/>
      <w:r>
        <w:lastRenderedPageBreak/>
        <w:t>SOURCE FILE details</w:t>
      </w:r>
      <w:bookmarkEnd w:id="9"/>
    </w:p>
    <w:p w:rsidR="007F0BEC" w:rsidRDefault="006344A1">
      <w:r>
        <w:t xml:space="preserve">ICD may have up to 3 source files open at any one time. They are used to display your program source when you are at a breakpoint. These files </w:t>
      </w:r>
      <w:proofErr w:type="gramStart"/>
      <w:r>
        <w:t>are :</w:t>
      </w:r>
      <w:proofErr w:type="gramEnd"/>
      <w:r>
        <w:t xml:space="preserve"> the mainline or host file, the COPYLIB file, and the bound routine file. ICD tries to find the mainline source file automatically when your program starts. Similarly, as each bound routine is entered, ICD tries to find the source file used to compile it.</w:t>
      </w:r>
    </w:p>
    <w:p w:rsidR="007F0BEC" w:rsidRDefault="006344A1">
      <w:r>
        <w:t>You may query the ICD source file settings at any time by simply entering the SOURCE command. The SOURCE command can also be used to change the file title that ICD uses to access any one of these three files.</w:t>
      </w:r>
    </w:p>
    <w:p w:rsidR="007F0BEC" w:rsidRDefault="006344A1">
      <w:pPr>
        <w:pStyle w:val="Heading2"/>
      </w:pPr>
      <w:bookmarkStart w:id="10" w:name="_Toc34646210"/>
      <w:r>
        <w:t>Changing the Mainline source file title</w:t>
      </w:r>
      <w:bookmarkEnd w:id="10"/>
    </w:p>
    <w:p w:rsidR="007F0BEC" w:rsidRDefault="006344A1">
      <w:r>
        <w:t>You must be paused at a breakpoint in the mainline program to change the host program file title. While paused just enter SOURCE &lt;file title&gt;, for example:</w:t>
      </w:r>
    </w:p>
    <w:p w:rsidR="007F0BEC" w:rsidRDefault="006344A1">
      <w:pPr>
        <w:pStyle w:val="ExpCourierSz10"/>
      </w:pPr>
      <w:r>
        <w:t>SOURCE SYMBOL/COBOL/ACCOUNTING/UPDATE</w:t>
      </w:r>
    </w:p>
    <w:p w:rsidR="007F0BEC" w:rsidRDefault="006344A1">
      <w:pPr>
        <w:spacing w:before="0"/>
        <w:ind w:left="274" w:right="274"/>
      </w:pPr>
      <w:r>
        <w:t>Another alternative is to enter just the SOURCE command. ICD will display your current settings and ask you if you want to change anything. Entering YES at this point starts a dialogue which allows you to change any file titles.</w:t>
      </w:r>
    </w:p>
    <w:p w:rsidR="007F0BEC" w:rsidRDefault="006344A1">
      <w:pPr>
        <w:pStyle w:val="Heading2"/>
      </w:pPr>
      <w:bookmarkStart w:id="11" w:name="_Toc34646211"/>
      <w:r>
        <w:t>Changing a COPYLIB file title</w:t>
      </w:r>
      <w:bookmarkEnd w:id="11"/>
    </w:p>
    <w:p w:rsidR="007F0BEC" w:rsidRDefault="006344A1">
      <w:r>
        <w:t>You change COPYLIB titles by entering dialogue mode in ICD. Enter just the SOURCE command. ICD will display your current settings and ask you if you want to change anything. Entering YES at this point starts a dialogue which allows you to change any file titles.</w:t>
      </w:r>
    </w:p>
    <w:p w:rsidR="007F0BEC" w:rsidRDefault="006344A1">
      <w:pPr>
        <w:pStyle w:val="Heading2"/>
      </w:pPr>
      <w:bookmarkStart w:id="12" w:name="_Toc34646212"/>
      <w:r>
        <w:t>Changing the bound source file title</w:t>
      </w:r>
      <w:bookmarkEnd w:id="12"/>
    </w:p>
    <w:p w:rsidR="007F0BEC" w:rsidRDefault="006344A1">
      <w:r>
        <w:t>You must be paused at a breakpoint in a bound routine to change the bound program file title. While paused just enter SOURCE &lt;file title&gt;, for example:</w:t>
      </w:r>
    </w:p>
    <w:p w:rsidR="007F0BEC" w:rsidRDefault="006344A1">
      <w:pPr>
        <w:pStyle w:val="ExpCourierSz10"/>
      </w:pPr>
      <w:r>
        <w:t>SOURCE SYMBOL/COBOL/BINDABLE/UPDATEPROC</w:t>
      </w:r>
      <w:r>
        <w:cr/>
      </w:r>
    </w:p>
    <w:p w:rsidR="007F0BEC" w:rsidRDefault="006344A1">
      <w:pPr>
        <w:pStyle w:val="Heading1"/>
      </w:pPr>
      <w:bookmarkStart w:id="13" w:name="_Toc34646213"/>
      <w:r>
        <w:t>LIST command changes</w:t>
      </w:r>
      <w:bookmarkEnd w:id="13"/>
    </w:p>
    <w:p w:rsidR="007F0BEC" w:rsidRDefault="006344A1">
      <w:r>
        <w:t>In order to be able to list from the current bound routine source while you are in the host an additional modifier IN BOUNDROUTINE is allowed with the LIST command. For example:</w:t>
      </w:r>
    </w:p>
    <w:p w:rsidR="007F0BEC" w:rsidRDefault="006344A1">
      <w:pPr>
        <w:pStyle w:val="ExpCourierSz10"/>
      </w:pPr>
      <w:r>
        <w:t xml:space="preserve">LIST 0 FOR 10 IN </w:t>
      </w:r>
      <w:r>
        <w:rPr>
          <w:u w:val="single"/>
        </w:rPr>
        <w:t>B</w:t>
      </w:r>
      <w:r>
        <w:t>OUNDROUTINE</w:t>
      </w:r>
    </w:p>
    <w:p w:rsidR="007F0BEC" w:rsidRDefault="006344A1">
      <w:pPr>
        <w:spacing w:before="0"/>
        <w:ind w:left="274" w:right="274"/>
      </w:pPr>
      <w:r>
        <w:t xml:space="preserve">ICD will print 10 lines from the current bound routine source file. Similarly to list from the Host while in a bound routine just </w:t>
      </w:r>
      <w:proofErr w:type="gramStart"/>
      <w:r>
        <w:t>enter</w:t>
      </w:r>
      <w:proofErr w:type="gramEnd"/>
      <w:r>
        <w:t>:</w:t>
      </w:r>
    </w:p>
    <w:p w:rsidR="007F0BEC" w:rsidRDefault="006344A1">
      <w:pPr>
        <w:pStyle w:val="ExpCourierSz10"/>
      </w:pPr>
      <w:r>
        <w:t xml:space="preserve">LIST 0 FOR 10 IN </w:t>
      </w:r>
      <w:r>
        <w:rPr>
          <w:u w:val="single"/>
        </w:rPr>
        <w:t>M</w:t>
      </w:r>
      <w:r>
        <w:t>AINLINE</w:t>
      </w:r>
    </w:p>
    <w:p w:rsidR="007F0BEC" w:rsidRDefault="006344A1">
      <w:r>
        <w:t>Since ICD only handles the source from one bound routine at a time there is no ambiguity here. If you want to see another bound routine source file just use the SOURCE command (when you are paused in a bound routine) to change the setting for the bound file.</w:t>
      </w:r>
    </w:p>
    <w:p w:rsidR="007F0BEC" w:rsidRDefault="006344A1">
      <w:pPr>
        <w:pStyle w:val="Heading1"/>
      </w:pPr>
      <w:bookmarkStart w:id="14" w:name="_Toc34646214"/>
      <w:r>
        <w:t>CONTINUE command changes</w:t>
      </w:r>
      <w:bookmarkEnd w:id="14"/>
    </w:p>
    <w:p w:rsidR="007F0BEC" w:rsidRDefault="006344A1">
      <w:r>
        <w:t>The continue command allows you to execute a number of statements and then regain control. You do this by entering something like: CONTINUE + 10, which will do 10 statements and then stop.</w:t>
      </w:r>
    </w:p>
    <w:p w:rsidR="007F0BEC" w:rsidRDefault="006344A1">
      <w:r>
        <w:t>You can use this same form of the command when debugging bound routines with results identical to those you are used to with ICD. ICD counts statements as execution moves from host to bound routine and back. When the proper number of statements has been executed ICD regains control. For example, suppose you are stopped in a bound routine right at the point where it is to EXIT back to the mainline and you want to do a few more statements but you don't want to set a breakpoint. Just enter CONTINUE + 20 for example, and you will regain control after 20 statements -- either back in the mainline or in the next bound routine that is called from the mainline.</w:t>
      </w:r>
    </w:p>
    <w:p w:rsidR="007F0BEC" w:rsidRDefault="006344A1">
      <w:r>
        <w:lastRenderedPageBreak/>
        <w:t>ICD only counts statements in routines where ICD and ICDACTIVE are enabled. If your host routine has ICDACTIVE reset or your host is an ALGOL program then statements will only be counted in those bound routines compiled with ICD.</w:t>
      </w:r>
    </w:p>
    <w:p w:rsidR="007F0BEC" w:rsidRDefault="006344A1">
      <w:pPr>
        <w:pStyle w:val="Heading1"/>
      </w:pPr>
      <w:bookmarkStart w:id="15" w:name="_Toc34646215"/>
      <w:r>
        <w:t>EXAMPLES</w:t>
      </w:r>
      <w:bookmarkEnd w:id="15"/>
      <w:r>
        <w:t xml:space="preserve"> </w:t>
      </w:r>
    </w:p>
    <w:p w:rsidR="007F0BEC" w:rsidRDefault="006344A1">
      <w:proofErr w:type="gramStart"/>
      <w:r>
        <w:t>NOTE :</w:t>
      </w:r>
      <w:proofErr w:type="gramEnd"/>
      <w:r>
        <w:t xml:space="preserve"> The following example is a slight modification to the COBOL INTRALANGUAGE binding example found in </w:t>
      </w:r>
      <w:r>
        <w:rPr>
          <w:i/>
        </w:rPr>
        <w:t>A Series Binder Programming Reference Manual</w:t>
      </w:r>
      <w:r>
        <w:t>. In addition to the level 3 subprogram in that example, this host program calls an ALGOL subprogram (not shown) and another COBOL level 3 subprogram (not shown) which in turn calls a COBOL level 4 routine (not shown).</w:t>
      </w:r>
    </w:p>
    <w:p w:rsidR="007F0BEC" w:rsidRDefault="006344A1">
      <w:pPr>
        <w:pStyle w:val="Heading2"/>
      </w:pPr>
      <w:bookmarkStart w:id="16" w:name="_Toc34646216"/>
      <w:r>
        <w:t>Remote file considerations</w:t>
      </w:r>
      <w:bookmarkEnd w:id="16"/>
    </w:p>
    <w:p w:rsidR="007F0BEC" w:rsidRDefault="006344A1">
      <w:r>
        <w:t>In bound code files all ICD dialog takes place through a remote file in the host. With COBOL hosts this file is either automatically declared for you (when you use the $ICD card) or you use an already present file. (See "Compiling Details" in the ICD manual for a detailed discussion.) For an ALGOL host the ICD dialog file is the one that you use in the ICD_ALGOL_INITIALIZE call. (See "ALGOL Host Example" in this manual for details.)</w:t>
      </w:r>
    </w:p>
    <w:p w:rsidR="007F0BEC" w:rsidRDefault="006344A1">
      <w:r>
        <w:t>Normally any subprogram you compile with ICD will not have a remote input file. ICD will automatically use the host-declared file for dialog when in a subprogram. You do not to do anything special.</w:t>
      </w:r>
    </w:p>
    <w:p w:rsidR="007F0BEC" w:rsidRDefault="006344A1">
      <w:r>
        <w:t>If any subprogram already uses a remote input file it will conflict with the ICD dialog file in the host. In this case your subprogram will have to declare its remote file as GLOBAL and link it to the remote file in the host with a Binder USE card. (See "ALGOL Host Example" in this manual for an example of this.)</w:t>
      </w:r>
    </w:p>
    <w:p w:rsidR="007F0BEC" w:rsidRDefault="006344A1">
      <w:pPr>
        <w:pStyle w:val="Heading2"/>
      </w:pPr>
      <w:bookmarkStart w:id="17" w:name="_Toc34646217"/>
      <w:r>
        <w:t>COBOL Host Example</w:t>
      </w:r>
      <w:bookmarkEnd w:id="17"/>
    </w:p>
    <w:p w:rsidR="007F0BEC" w:rsidRDefault="006344A1">
      <w:pPr>
        <w:pStyle w:val="Heading3"/>
      </w:pPr>
      <w:bookmarkStart w:id="18" w:name="_Toc34646218"/>
      <w:r>
        <w:t>COBOL Host program</w:t>
      </w:r>
      <w:bookmarkEnd w:id="18"/>
    </w:p>
    <w:p w:rsidR="007F0BEC" w:rsidRDefault="006344A1">
      <w:r>
        <w:t xml:space="preserve">If you are going to debug any bound routines then you </w:t>
      </w:r>
      <w:r>
        <w:rPr>
          <w:u w:val="single"/>
        </w:rPr>
        <w:t>must</w:t>
      </w:r>
      <w:r>
        <w:t>, at a minimum, create the proper debugging environment in the host to allow the debugging of bound routines. This means that you need the $ICD card in the host and you must compile the host with the ICD compiler. However you do not have to actually debug the host. (Many on-line programs that need to be debugged use the host to dispatch to one of many subroutines based on the type of transaction entered. To debug these kinds of programs in an on-line environment you don't want debugging in the host. Rather you only want to debug one or more of the transaction subroutines).</w:t>
      </w:r>
    </w:p>
    <w:p w:rsidR="007F0BEC" w:rsidRDefault="006344A1">
      <w:r>
        <w:t>There is a simple way to allow the host debug environment to be created while suppressing breakpoints in the host. Insert the $ICD card and in addition just insert a $ RESET ICDACTIVE card anywhere before the first line of Procedure Division code.</w:t>
      </w:r>
    </w:p>
    <w:p w:rsidR="007F0BEC" w:rsidRDefault="006344A1">
      <w:r>
        <w:t>Use the $SET ICD card, including the name of any remote input file</w:t>
      </w:r>
      <w:r>
        <w:cr/>
        <w:t xml:space="preserve"> </w:t>
      </w:r>
      <w:proofErr w:type="gramStart"/>
      <w:r>
        <w:t>already</w:t>
      </w:r>
      <w:proofErr w:type="gramEnd"/>
      <w:r>
        <w:t xml:space="preserve"> declared in your host (see the ICD Manual for further details), and compile with the ICD compiler. If necessary, insert the RESET ICDACTIVE card anywhere before the first line of Procedure Division code. Then compile your host program as you would any other program that you are going to debug with ICD.</w:t>
      </w:r>
    </w:p>
    <w:p w:rsidR="007F0BEC" w:rsidRDefault="006344A1">
      <w:r>
        <w:t>Suppose you have a mainline source program entitled SYMBOL/COBOL/HOST as follows:</w:t>
      </w:r>
    </w:p>
    <w:p w:rsidR="007F0BEC" w:rsidRDefault="007F0BEC"/>
    <w:p w:rsidR="007F0BEC" w:rsidRDefault="006344A1">
      <w:pPr>
        <w:pStyle w:val="Exp1Courier"/>
      </w:pPr>
      <w:r>
        <w:t>200 $SET LISTDOLLAR</w:t>
      </w:r>
    </w:p>
    <w:p w:rsidR="007F0BEC" w:rsidRDefault="006344A1">
      <w:pPr>
        <w:pStyle w:val="Exp1Courier"/>
      </w:pPr>
      <w:r>
        <w:t>300 $SET ICD</w:t>
      </w:r>
    </w:p>
    <w:p w:rsidR="007F0BEC" w:rsidRDefault="006344A1">
      <w:pPr>
        <w:pStyle w:val="Exp1Courier"/>
      </w:pPr>
      <w:r>
        <w:t xml:space="preserve">305 </w:t>
      </w:r>
      <w:proofErr w:type="gramStart"/>
      <w:r>
        <w:t>*  %</w:t>
      </w:r>
      <w:proofErr w:type="gramEnd"/>
      <w:r>
        <w:t xml:space="preserve"> The reset ICDACTIVE is used to compile a host program for </w:t>
      </w:r>
    </w:p>
    <w:p w:rsidR="007F0BEC" w:rsidRDefault="006344A1">
      <w:pPr>
        <w:pStyle w:val="Exp1Courier"/>
      </w:pPr>
      <w:r>
        <w:t xml:space="preserve">310 </w:t>
      </w:r>
      <w:proofErr w:type="gramStart"/>
      <w:r>
        <w:t>*  %</w:t>
      </w:r>
      <w:proofErr w:type="gramEnd"/>
      <w:r>
        <w:t xml:space="preserve"> BINDING that will establish the debug environment</w:t>
      </w:r>
    </w:p>
    <w:p w:rsidR="007F0BEC" w:rsidRDefault="006344A1">
      <w:pPr>
        <w:pStyle w:val="Exp1Courier"/>
      </w:pPr>
      <w:r>
        <w:t xml:space="preserve">315 </w:t>
      </w:r>
      <w:proofErr w:type="gramStart"/>
      <w:r>
        <w:t>*  %</w:t>
      </w:r>
      <w:proofErr w:type="gramEnd"/>
      <w:r>
        <w:t xml:space="preserve"> but not allow debugging in the host - just the bound routine</w:t>
      </w:r>
    </w:p>
    <w:p w:rsidR="007F0BEC" w:rsidRDefault="006344A1">
      <w:pPr>
        <w:pStyle w:val="Exp1Courier"/>
      </w:pPr>
      <w:r>
        <w:t>400 $ RESET ICDACTIVE</w:t>
      </w:r>
    </w:p>
    <w:p w:rsidR="007F0BEC" w:rsidRDefault="006344A1">
      <w:pPr>
        <w:pStyle w:val="Exp1Courier"/>
      </w:pPr>
      <w:r>
        <w:t xml:space="preserve">500 IDENTIFICATION </w:t>
      </w:r>
      <w:proofErr w:type="gramStart"/>
      <w:r>
        <w:t>DIVISION</w:t>
      </w:r>
      <w:proofErr w:type="gramEnd"/>
      <w:r>
        <w:t>.</w:t>
      </w:r>
    </w:p>
    <w:p w:rsidR="007F0BEC" w:rsidRDefault="006344A1">
      <w:pPr>
        <w:pStyle w:val="Exp1Courier"/>
      </w:pPr>
      <w:r>
        <w:t xml:space="preserve">600 </w:t>
      </w:r>
      <w:proofErr w:type="gramStart"/>
      <w:r>
        <w:t>PROGRAM-ID.</w:t>
      </w:r>
      <w:proofErr w:type="gramEnd"/>
      <w:r>
        <w:t xml:space="preserve"> </w:t>
      </w:r>
      <w:proofErr w:type="gramStart"/>
      <w:r>
        <w:t>HOST.</w:t>
      </w:r>
      <w:proofErr w:type="gramEnd"/>
    </w:p>
    <w:p w:rsidR="007F0BEC" w:rsidRDefault="006344A1">
      <w:pPr>
        <w:pStyle w:val="Exp1Courier"/>
      </w:pPr>
      <w:r>
        <w:t xml:space="preserve">700 ENVIRONMENT </w:t>
      </w:r>
      <w:proofErr w:type="gramStart"/>
      <w:r>
        <w:t>DIVISION</w:t>
      </w:r>
      <w:proofErr w:type="gramEnd"/>
      <w:r>
        <w:t>.</w:t>
      </w:r>
    </w:p>
    <w:p w:rsidR="007F0BEC" w:rsidRDefault="006344A1">
      <w:pPr>
        <w:pStyle w:val="Exp1Courier"/>
      </w:pPr>
      <w:proofErr w:type="gramStart"/>
      <w:r>
        <w:lastRenderedPageBreak/>
        <w:t>800 CONFIGURATION SECTION.</w:t>
      </w:r>
      <w:proofErr w:type="gramEnd"/>
    </w:p>
    <w:p w:rsidR="007F0BEC" w:rsidRDefault="006344A1">
      <w:pPr>
        <w:pStyle w:val="Exp1Courier"/>
      </w:pPr>
      <w:proofErr w:type="gramStart"/>
      <w:r>
        <w:t>900 SPECIAL-NAMES.</w:t>
      </w:r>
      <w:proofErr w:type="gramEnd"/>
    </w:p>
    <w:p w:rsidR="007F0BEC" w:rsidRDefault="006344A1">
      <w:pPr>
        <w:pStyle w:val="Exp1Courier"/>
      </w:pPr>
      <w:r>
        <w:t>1000     "OBJECT"/"DEBUGGER"/"COBOL74"/"BINDING"/"BOUNDROUTINE"</w:t>
      </w:r>
    </w:p>
    <w:p w:rsidR="007F0BEC" w:rsidRDefault="006344A1">
      <w:pPr>
        <w:pStyle w:val="Exp1Courier"/>
      </w:pPr>
      <w:r>
        <w:t>1100          IS TO-BE-CALLED</w:t>
      </w:r>
    </w:p>
    <w:p w:rsidR="007F0BEC" w:rsidRDefault="006344A1">
      <w:pPr>
        <w:pStyle w:val="Exp1Courier"/>
      </w:pPr>
      <w:r>
        <w:t>1200     ,"OBJECT"/"DEBUGGER"/"COBOL74"/"BINDING"/"BOUNDROUTINELVL3"</w:t>
      </w:r>
    </w:p>
    <w:p w:rsidR="007F0BEC" w:rsidRDefault="006344A1">
      <w:pPr>
        <w:pStyle w:val="Exp1Courier"/>
      </w:pPr>
      <w:r>
        <w:t>1300           IS LEVEL3PROC-NAME</w:t>
      </w:r>
    </w:p>
    <w:p w:rsidR="007F0BEC" w:rsidRDefault="006344A1">
      <w:pPr>
        <w:pStyle w:val="Exp1Courier"/>
      </w:pPr>
      <w:r>
        <w:t>1305     ,"OBJECT/DEBUGGER/COBOL74/BINDING/ALGOLROUTINE"</w:t>
      </w:r>
    </w:p>
    <w:p w:rsidR="007F0BEC" w:rsidRDefault="006344A1">
      <w:pPr>
        <w:pStyle w:val="Exp1Courier"/>
      </w:pPr>
      <w:r>
        <w:t>1310           IS ALGOL-PROC-NAME.</w:t>
      </w:r>
    </w:p>
    <w:p w:rsidR="007F0BEC" w:rsidRDefault="006344A1">
      <w:pPr>
        <w:pStyle w:val="Exp1Courier"/>
      </w:pPr>
      <w:proofErr w:type="gramStart"/>
      <w:r>
        <w:t>1400 INPUT-OUTPUT SECTION.</w:t>
      </w:r>
      <w:proofErr w:type="gramEnd"/>
    </w:p>
    <w:p w:rsidR="007F0BEC" w:rsidRDefault="006344A1">
      <w:pPr>
        <w:pStyle w:val="Exp1Courier"/>
      </w:pPr>
      <w:proofErr w:type="gramStart"/>
      <w:r>
        <w:t>1500 FILE-CONTROL.</w:t>
      </w:r>
      <w:proofErr w:type="gramEnd"/>
    </w:p>
    <w:p w:rsidR="007F0BEC" w:rsidRDefault="006344A1">
      <w:pPr>
        <w:pStyle w:val="Exp1Courier"/>
      </w:pPr>
      <w:r>
        <w:t>1600     SELECT PR ASSIGN PRINTER.</w:t>
      </w:r>
    </w:p>
    <w:p w:rsidR="007F0BEC" w:rsidRDefault="006344A1">
      <w:pPr>
        <w:pStyle w:val="Exp1Courier"/>
      </w:pPr>
      <w:proofErr w:type="gramStart"/>
      <w:r>
        <w:t>1700 DATA DIVISION.</w:t>
      </w:r>
      <w:proofErr w:type="gramEnd"/>
    </w:p>
    <w:p w:rsidR="007F0BEC" w:rsidRDefault="006344A1">
      <w:pPr>
        <w:pStyle w:val="Exp1Courier"/>
      </w:pPr>
      <w:proofErr w:type="gramStart"/>
      <w:r>
        <w:t>1800 FILE SECTION.</w:t>
      </w:r>
      <w:proofErr w:type="gramEnd"/>
    </w:p>
    <w:p w:rsidR="007F0BEC" w:rsidRDefault="006344A1">
      <w:pPr>
        <w:pStyle w:val="Exp1Courier"/>
      </w:pPr>
      <w:proofErr w:type="gramStart"/>
      <w:r>
        <w:t>1900 FD PR.</w:t>
      </w:r>
      <w:proofErr w:type="gramEnd"/>
    </w:p>
    <w:p w:rsidR="007F0BEC" w:rsidRDefault="006344A1">
      <w:pPr>
        <w:pStyle w:val="Exp1Courier"/>
      </w:pPr>
      <w:r>
        <w:t xml:space="preserve">2000 </w:t>
      </w:r>
      <w:proofErr w:type="gramStart"/>
      <w:r>
        <w:t>01  PR</w:t>
      </w:r>
      <w:proofErr w:type="gramEnd"/>
      <w:r>
        <w:t>-RCD.</w:t>
      </w:r>
    </w:p>
    <w:p w:rsidR="007F0BEC" w:rsidRDefault="006344A1">
      <w:pPr>
        <w:pStyle w:val="Exp1Courier"/>
      </w:pPr>
      <w:r>
        <w:t xml:space="preserve">2100     03 FILLER PICTURE </w:t>
      </w:r>
      <w:proofErr w:type="gramStart"/>
      <w:r>
        <w:t>X(</w:t>
      </w:r>
      <w:proofErr w:type="gramEnd"/>
      <w:r>
        <w:t>36).</w:t>
      </w:r>
    </w:p>
    <w:p w:rsidR="007F0BEC" w:rsidRDefault="006344A1">
      <w:pPr>
        <w:pStyle w:val="Exp1Courier"/>
      </w:pPr>
      <w:proofErr w:type="gramStart"/>
      <w:r>
        <w:t>2200 WORKING-STORAGE SECTION.</w:t>
      </w:r>
      <w:proofErr w:type="gramEnd"/>
    </w:p>
    <w:p w:rsidR="007F0BEC" w:rsidRDefault="006344A1">
      <w:pPr>
        <w:pStyle w:val="Exp1Courier"/>
      </w:pPr>
      <w:proofErr w:type="gramStart"/>
      <w:r>
        <w:t>2300 77 GLOBAL-VAR1   COMP PICTURE 99.</w:t>
      </w:r>
      <w:proofErr w:type="gramEnd"/>
    </w:p>
    <w:p w:rsidR="007F0BEC" w:rsidRDefault="006344A1">
      <w:pPr>
        <w:pStyle w:val="Exp1Courier"/>
      </w:pPr>
      <w:r>
        <w:t>2400 *</w:t>
      </w:r>
    </w:p>
    <w:p w:rsidR="007F0BEC" w:rsidRDefault="006344A1">
      <w:pPr>
        <w:pStyle w:val="Exp1Courier"/>
      </w:pPr>
      <w:r>
        <w:t xml:space="preserve">2500 </w:t>
      </w:r>
      <w:proofErr w:type="gramStart"/>
      <w:r>
        <w:t>*  When</w:t>
      </w:r>
      <w:proofErr w:type="gramEnd"/>
      <w:r>
        <w:t xml:space="preserve"> this array is declared in the bound routine it will have</w:t>
      </w:r>
    </w:p>
    <w:p w:rsidR="007F0BEC" w:rsidRDefault="006344A1">
      <w:pPr>
        <w:pStyle w:val="Exp1Courier"/>
      </w:pPr>
      <w:r>
        <w:t xml:space="preserve">2600 </w:t>
      </w:r>
      <w:proofErr w:type="gramStart"/>
      <w:r>
        <w:t>*  subordinate</w:t>
      </w:r>
      <w:proofErr w:type="gramEnd"/>
      <w:r>
        <w:t xml:space="preserve"> items declared to see if ICD can find them</w:t>
      </w:r>
    </w:p>
    <w:p w:rsidR="007F0BEC" w:rsidRDefault="006344A1">
      <w:pPr>
        <w:pStyle w:val="Exp1Courier"/>
      </w:pPr>
      <w:r>
        <w:t>2700 *</w:t>
      </w:r>
    </w:p>
    <w:p w:rsidR="007F0BEC" w:rsidRDefault="006344A1">
      <w:pPr>
        <w:pStyle w:val="Exp1Courier"/>
      </w:pPr>
      <w:proofErr w:type="gramStart"/>
      <w:r>
        <w:t>2800 01 GLOBAL-ARRAY.</w:t>
      </w:r>
      <w:proofErr w:type="gramEnd"/>
    </w:p>
    <w:p w:rsidR="007F0BEC" w:rsidRDefault="006344A1">
      <w:pPr>
        <w:pStyle w:val="Exp1Courier"/>
      </w:pPr>
      <w:r>
        <w:t>2900 *    Make sure that the FILLER is big enough to hold the one</w:t>
      </w:r>
    </w:p>
    <w:p w:rsidR="007F0BEC" w:rsidRDefault="006344A1">
      <w:pPr>
        <w:pStyle w:val="Exp1Courier"/>
      </w:pPr>
      <w:r>
        <w:t>3000 *    declared in the bond routine. ICD uses the length of the</w:t>
      </w:r>
    </w:p>
    <w:p w:rsidR="007F0BEC" w:rsidRDefault="006344A1">
      <w:pPr>
        <w:pStyle w:val="Exp1Courier"/>
      </w:pPr>
      <w:proofErr w:type="gramStart"/>
      <w:r>
        <w:t>3100 *    bound declaration.</w:t>
      </w:r>
      <w:proofErr w:type="gramEnd"/>
    </w:p>
    <w:p w:rsidR="007F0BEC" w:rsidRDefault="006344A1">
      <w:pPr>
        <w:pStyle w:val="Exp1Courier"/>
      </w:pPr>
      <w:r>
        <w:t xml:space="preserve">3200 </w:t>
      </w:r>
      <w:proofErr w:type="gramStart"/>
      <w:r>
        <w:t>03  FILLER</w:t>
      </w:r>
      <w:proofErr w:type="gramEnd"/>
      <w:r>
        <w:t xml:space="preserve"> PICTURE X(100).</w:t>
      </w:r>
    </w:p>
    <w:p w:rsidR="007F0BEC" w:rsidRDefault="006344A1">
      <w:pPr>
        <w:pStyle w:val="Exp1Courier"/>
      </w:pPr>
      <w:r>
        <w:t xml:space="preserve">3300 01 </w:t>
      </w:r>
      <w:proofErr w:type="gramStart"/>
      <w:r>
        <w:t>ORIG .</w:t>
      </w:r>
      <w:proofErr w:type="gramEnd"/>
    </w:p>
    <w:p w:rsidR="007F0BEC" w:rsidRDefault="006344A1">
      <w:pPr>
        <w:pStyle w:val="Exp1Courier"/>
      </w:pPr>
      <w:r>
        <w:t xml:space="preserve">3400     03 FILLER PICTURE </w:t>
      </w:r>
      <w:proofErr w:type="gramStart"/>
      <w:r>
        <w:t>X(</w:t>
      </w:r>
      <w:proofErr w:type="gramEnd"/>
      <w:r>
        <w:t>36).</w:t>
      </w:r>
    </w:p>
    <w:p w:rsidR="007F0BEC" w:rsidRDefault="006344A1">
      <w:pPr>
        <w:pStyle w:val="Exp1Courier"/>
      </w:pPr>
      <w:r>
        <w:t xml:space="preserve">3500 01 </w:t>
      </w:r>
      <w:proofErr w:type="gramStart"/>
      <w:r>
        <w:t>NEW  .</w:t>
      </w:r>
      <w:proofErr w:type="gramEnd"/>
    </w:p>
    <w:p w:rsidR="007F0BEC" w:rsidRDefault="006344A1">
      <w:pPr>
        <w:pStyle w:val="Exp1Courier"/>
      </w:pPr>
      <w:r>
        <w:t xml:space="preserve">3600     03 FILLER PICTURE </w:t>
      </w:r>
      <w:proofErr w:type="gramStart"/>
      <w:r>
        <w:t>X(</w:t>
      </w:r>
      <w:proofErr w:type="gramEnd"/>
      <w:r>
        <w:t>36).</w:t>
      </w:r>
    </w:p>
    <w:p w:rsidR="007F0BEC" w:rsidRDefault="006344A1">
      <w:pPr>
        <w:pStyle w:val="Exp1Courier"/>
      </w:pPr>
      <w:r>
        <w:t xml:space="preserve">3605 *   </w:t>
      </w:r>
      <w:proofErr w:type="gramStart"/>
      <w:r>
        <w:t>These</w:t>
      </w:r>
      <w:proofErr w:type="gramEnd"/>
      <w:r>
        <w:t xml:space="preserve"> two variables should be updated when the ALGOL routine</w:t>
      </w:r>
    </w:p>
    <w:p w:rsidR="007F0BEC" w:rsidRDefault="006344A1">
      <w:pPr>
        <w:pStyle w:val="Exp1Courier"/>
      </w:pPr>
      <w:r>
        <w:t>3610 *   is called</w:t>
      </w:r>
    </w:p>
    <w:p w:rsidR="007F0BEC" w:rsidRDefault="006344A1">
      <w:pPr>
        <w:pStyle w:val="Exp1Courier"/>
      </w:pPr>
      <w:proofErr w:type="gramStart"/>
      <w:r>
        <w:t>3615 77   MACHINETYPE   REAL.</w:t>
      </w:r>
      <w:proofErr w:type="gramEnd"/>
    </w:p>
    <w:p w:rsidR="007F0BEC" w:rsidRDefault="006344A1">
      <w:pPr>
        <w:pStyle w:val="Exp1Courier"/>
      </w:pPr>
      <w:proofErr w:type="gramStart"/>
      <w:r>
        <w:t>3620 77   TOD           REAL.</w:t>
      </w:r>
      <w:proofErr w:type="gramEnd"/>
    </w:p>
    <w:p w:rsidR="007F0BEC" w:rsidRDefault="006344A1">
      <w:pPr>
        <w:pStyle w:val="Exp1Courier"/>
      </w:pPr>
      <w:r>
        <w:t>3625 *</w:t>
      </w:r>
    </w:p>
    <w:p w:rsidR="007F0BEC" w:rsidRDefault="006344A1">
      <w:pPr>
        <w:pStyle w:val="Exp1Courier"/>
      </w:pPr>
      <w:r>
        <w:t xml:space="preserve">3630 *   </w:t>
      </w:r>
      <w:proofErr w:type="gramStart"/>
      <w:r>
        <w:t>These</w:t>
      </w:r>
      <w:proofErr w:type="gramEnd"/>
      <w:r>
        <w:t xml:space="preserve"> two variables are passed to the ALGOL routine and</w:t>
      </w:r>
    </w:p>
    <w:p w:rsidR="007F0BEC" w:rsidRDefault="006344A1">
      <w:pPr>
        <w:pStyle w:val="Exp1Courier"/>
      </w:pPr>
      <w:r>
        <w:t>3635 *   updated there and returned</w:t>
      </w:r>
    </w:p>
    <w:p w:rsidR="007F0BEC" w:rsidRDefault="006344A1">
      <w:pPr>
        <w:pStyle w:val="Exp1Courier"/>
      </w:pPr>
      <w:proofErr w:type="gramStart"/>
      <w:r>
        <w:t>3650 77   AA            REAL.</w:t>
      </w:r>
      <w:proofErr w:type="gramEnd"/>
    </w:p>
    <w:p w:rsidR="007F0BEC" w:rsidRDefault="006344A1">
      <w:pPr>
        <w:pStyle w:val="Exp1Courier"/>
      </w:pPr>
      <w:proofErr w:type="gramStart"/>
      <w:r>
        <w:t>3655 77   BB            REAL.</w:t>
      </w:r>
      <w:proofErr w:type="gramEnd"/>
    </w:p>
    <w:p w:rsidR="007F0BEC" w:rsidRDefault="006344A1">
      <w:pPr>
        <w:pStyle w:val="Exp1Courier"/>
      </w:pPr>
      <w:r>
        <w:t>3670 *</w:t>
      </w:r>
    </w:p>
    <w:p w:rsidR="007F0BEC" w:rsidRDefault="006344A1">
      <w:pPr>
        <w:pStyle w:val="Exp1Courier"/>
      </w:pPr>
      <w:proofErr w:type="gramStart"/>
      <w:r>
        <w:t>3700 LOCAL-STORAGE SECTION.</w:t>
      </w:r>
      <w:proofErr w:type="gramEnd"/>
    </w:p>
    <w:p w:rsidR="007F0BEC" w:rsidRDefault="006344A1">
      <w:pPr>
        <w:pStyle w:val="Exp1Courier"/>
      </w:pPr>
      <w:proofErr w:type="gramStart"/>
      <w:r>
        <w:t>3800 LD PARMS.</w:t>
      </w:r>
      <w:proofErr w:type="gramEnd"/>
    </w:p>
    <w:p w:rsidR="007F0BEC" w:rsidRDefault="006344A1">
      <w:pPr>
        <w:pStyle w:val="Exp1Courier"/>
      </w:pPr>
      <w:proofErr w:type="gramStart"/>
      <w:r>
        <w:t>3900 01 A REF.</w:t>
      </w:r>
      <w:proofErr w:type="gramEnd"/>
    </w:p>
    <w:p w:rsidR="007F0BEC" w:rsidRDefault="006344A1">
      <w:pPr>
        <w:pStyle w:val="Exp1Courier"/>
      </w:pPr>
      <w:r>
        <w:t xml:space="preserve">4000    03 FILLER PICTURE </w:t>
      </w:r>
      <w:proofErr w:type="gramStart"/>
      <w:r>
        <w:t>X(</w:t>
      </w:r>
      <w:proofErr w:type="gramEnd"/>
      <w:r>
        <w:t>36).</w:t>
      </w:r>
    </w:p>
    <w:p w:rsidR="007F0BEC" w:rsidRDefault="006344A1">
      <w:pPr>
        <w:pStyle w:val="Exp1Courier"/>
      </w:pPr>
      <w:proofErr w:type="gramStart"/>
      <w:r>
        <w:t>4100 01 B REF.</w:t>
      </w:r>
      <w:proofErr w:type="gramEnd"/>
    </w:p>
    <w:p w:rsidR="007F0BEC" w:rsidRDefault="006344A1">
      <w:pPr>
        <w:pStyle w:val="Exp1Courier"/>
      </w:pPr>
      <w:r>
        <w:t xml:space="preserve">4200    03 FILLER PICTURE </w:t>
      </w:r>
      <w:proofErr w:type="gramStart"/>
      <w:r>
        <w:t>X(</w:t>
      </w:r>
      <w:proofErr w:type="gramEnd"/>
      <w:r>
        <w:t>36).</w:t>
      </w:r>
    </w:p>
    <w:p w:rsidR="007F0BEC" w:rsidRDefault="006344A1">
      <w:pPr>
        <w:pStyle w:val="Exp1Courier"/>
      </w:pPr>
      <w:proofErr w:type="gramStart"/>
      <w:r>
        <w:t>4205 LD ALGOL-PARMS.</w:t>
      </w:r>
      <w:proofErr w:type="gramEnd"/>
    </w:p>
    <w:p w:rsidR="007F0BEC" w:rsidRDefault="006344A1">
      <w:pPr>
        <w:pStyle w:val="Exp1Courier"/>
      </w:pPr>
      <w:proofErr w:type="gramStart"/>
      <w:r>
        <w:t>4210    77   AA           REAL REF.</w:t>
      </w:r>
      <w:proofErr w:type="gramEnd"/>
    </w:p>
    <w:p w:rsidR="007F0BEC" w:rsidRDefault="006344A1">
      <w:pPr>
        <w:pStyle w:val="Exp1Courier"/>
      </w:pPr>
      <w:proofErr w:type="gramStart"/>
      <w:r>
        <w:t>4215    77   BB           REAL REF.</w:t>
      </w:r>
      <w:proofErr w:type="gramEnd"/>
    </w:p>
    <w:p w:rsidR="007F0BEC" w:rsidRDefault="006344A1">
      <w:pPr>
        <w:pStyle w:val="Exp1Courier"/>
      </w:pPr>
      <w:proofErr w:type="gramStart"/>
      <w:r>
        <w:t>4300 PROCEDURE DIVISION.</w:t>
      </w:r>
      <w:proofErr w:type="gramEnd"/>
    </w:p>
    <w:p w:rsidR="007F0BEC" w:rsidRDefault="006344A1">
      <w:pPr>
        <w:pStyle w:val="Exp1Courier"/>
      </w:pPr>
      <w:proofErr w:type="gramStart"/>
      <w:r>
        <w:t>4400  DECLARATIVES</w:t>
      </w:r>
      <w:proofErr w:type="gramEnd"/>
      <w:r>
        <w:t>.</w:t>
      </w:r>
    </w:p>
    <w:p w:rsidR="007F0BEC" w:rsidRDefault="006344A1">
      <w:pPr>
        <w:pStyle w:val="Exp1Courier"/>
      </w:pPr>
      <w:r>
        <w:t>4500      S1 SECTION.</w:t>
      </w:r>
    </w:p>
    <w:p w:rsidR="007F0BEC" w:rsidRDefault="006344A1">
      <w:pPr>
        <w:pStyle w:val="Exp1Courier"/>
      </w:pPr>
      <w:r>
        <w:t>4600          USE EXTERNAL TO-BE-CALLED</w:t>
      </w:r>
    </w:p>
    <w:p w:rsidR="007F0BEC" w:rsidRDefault="006344A1">
      <w:pPr>
        <w:pStyle w:val="Exp1Courier"/>
      </w:pPr>
      <w:r>
        <w:t>4700             AS PROCEDURE WITH PARMS USING A B.</w:t>
      </w:r>
    </w:p>
    <w:p w:rsidR="007F0BEC" w:rsidRDefault="006344A1">
      <w:pPr>
        <w:pStyle w:val="Exp1Courier"/>
      </w:pPr>
      <w:r>
        <w:t>4800      LEVEL3-PROC SECTION.</w:t>
      </w:r>
    </w:p>
    <w:p w:rsidR="007F0BEC" w:rsidRDefault="006344A1">
      <w:pPr>
        <w:pStyle w:val="Exp1Courier"/>
      </w:pPr>
      <w:r>
        <w:t>4900          USE EXTERNAL LEVEL3PROC-NAME</w:t>
      </w:r>
    </w:p>
    <w:p w:rsidR="007F0BEC" w:rsidRDefault="006344A1">
      <w:pPr>
        <w:pStyle w:val="Exp1Courier"/>
      </w:pPr>
      <w:r>
        <w:t>5000             AS PROCEDURE WITH PARMS USING A B.</w:t>
      </w:r>
    </w:p>
    <w:p w:rsidR="007F0BEC" w:rsidRDefault="006344A1">
      <w:pPr>
        <w:pStyle w:val="Exp1Courier"/>
      </w:pPr>
      <w:r>
        <w:t>5005      ALGOL-PROC SECTION.</w:t>
      </w:r>
    </w:p>
    <w:p w:rsidR="007F0BEC" w:rsidRDefault="006344A1">
      <w:pPr>
        <w:pStyle w:val="Exp1Courier"/>
      </w:pPr>
      <w:r>
        <w:t>5010          USE EXTERNAL ALGOL-PROC-NAME</w:t>
      </w:r>
    </w:p>
    <w:p w:rsidR="007F0BEC" w:rsidRDefault="006344A1">
      <w:pPr>
        <w:pStyle w:val="Exp1Courier"/>
      </w:pPr>
      <w:r>
        <w:t>5015              AS PROCEDURE WITH ALGOL-PARMS USING AA BB.</w:t>
      </w:r>
    </w:p>
    <w:p w:rsidR="007F0BEC" w:rsidRDefault="006344A1">
      <w:pPr>
        <w:pStyle w:val="Exp1Courier"/>
      </w:pPr>
      <w:proofErr w:type="gramStart"/>
      <w:r>
        <w:t>5100  END</w:t>
      </w:r>
      <w:proofErr w:type="gramEnd"/>
      <w:r>
        <w:t xml:space="preserve"> DECLARATIVES.</w:t>
      </w:r>
    </w:p>
    <w:p w:rsidR="007F0BEC" w:rsidRDefault="006344A1">
      <w:pPr>
        <w:pStyle w:val="Exp1Courier"/>
      </w:pPr>
      <w:proofErr w:type="gramStart"/>
      <w:r>
        <w:t>5200  THE</w:t>
      </w:r>
      <w:proofErr w:type="gramEnd"/>
      <w:r>
        <w:t xml:space="preserve"> SECTION.</w:t>
      </w:r>
    </w:p>
    <w:p w:rsidR="007F0BEC" w:rsidRDefault="006344A1">
      <w:pPr>
        <w:pStyle w:val="Exp1Courier"/>
      </w:pPr>
      <w:proofErr w:type="gramStart"/>
      <w:r>
        <w:t>5300 START-IT.</w:t>
      </w:r>
      <w:proofErr w:type="gramEnd"/>
    </w:p>
    <w:p w:rsidR="007F0BEC" w:rsidRDefault="006344A1">
      <w:pPr>
        <w:pStyle w:val="Exp1Courier"/>
      </w:pPr>
      <w:r>
        <w:t>6500      COMPUTE GLOBAL-VAR1 = 22.</w:t>
      </w:r>
    </w:p>
    <w:p w:rsidR="007F0BEC" w:rsidRDefault="006344A1">
      <w:pPr>
        <w:pStyle w:val="Exp1Courier"/>
      </w:pPr>
      <w:r>
        <w:t xml:space="preserve">6600      MOVE </w:t>
      </w:r>
      <w:proofErr w:type="gramStart"/>
      <w:r>
        <w:t>" Hello</w:t>
      </w:r>
      <w:proofErr w:type="gramEnd"/>
      <w:r>
        <w:t xml:space="preserve"> from the global array " TO GLOBAL-ARRAY.</w:t>
      </w:r>
    </w:p>
    <w:p w:rsidR="007F0BEC" w:rsidRDefault="006344A1">
      <w:pPr>
        <w:pStyle w:val="Exp1Courier"/>
      </w:pPr>
      <w:r>
        <w:t>6700 *</w:t>
      </w:r>
    </w:p>
    <w:p w:rsidR="007F0BEC" w:rsidRDefault="006344A1">
      <w:pPr>
        <w:pStyle w:val="Exp1Courier"/>
      </w:pPr>
      <w:r>
        <w:t>6800      OPEN OUTPUT PR.</w:t>
      </w:r>
    </w:p>
    <w:p w:rsidR="007F0BEC" w:rsidRDefault="006344A1">
      <w:pPr>
        <w:pStyle w:val="Exp1Courier"/>
      </w:pPr>
      <w:r>
        <w:t>7300 *</w:t>
      </w:r>
    </w:p>
    <w:p w:rsidR="007F0BEC" w:rsidRDefault="006344A1">
      <w:pPr>
        <w:pStyle w:val="Exp1Courier"/>
      </w:pPr>
      <w:r>
        <w:t>7400      MOVE "THIS WILL STOP WHEN THIS LINE ENDS" TO ORIG.</w:t>
      </w:r>
    </w:p>
    <w:p w:rsidR="007F0BEC" w:rsidRDefault="006344A1">
      <w:pPr>
        <w:pStyle w:val="Exp1Courier"/>
      </w:pPr>
      <w:r>
        <w:t>7405 *</w:t>
      </w:r>
    </w:p>
    <w:p w:rsidR="007F0BEC" w:rsidRDefault="006344A1">
      <w:pPr>
        <w:pStyle w:val="Exp1Courier"/>
      </w:pPr>
      <w:r>
        <w:lastRenderedPageBreak/>
        <w:t xml:space="preserve">7410 *     Call the ALGOL procedure. This procedure will </w:t>
      </w:r>
    </w:p>
    <w:p w:rsidR="007F0BEC" w:rsidRDefault="006344A1">
      <w:pPr>
        <w:pStyle w:val="Exp1Courier"/>
      </w:pPr>
      <w:r>
        <w:t>7412 *     change its two parameters and also update</w:t>
      </w:r>
    </w:p>
    <w:p w:rsidR="007F0BEC" w:rsidRDefault="006344A1">
      <w:pPr>
        <w:pStyle w:val="Exp1Courier"/>
      </w:pPr>
      <w:proofErr w:type="gramStart"/>
      <w:r>
        <w:t xml:space="preserve">7413 *     the </w:t>
      </w:r>
      <w:proofErr w:type="spellStart"/>
      <w:r>
        <w:t>globals</w:t>
      </w:r>
      <w:proofErr w:type="spellEnd"/>
      <w:r>
        <w:t xml:space="preserve"> MACHINTYPE and TOD.</w:t>
      </w:r>
      <w:proofErr w:type="gramEnd"/>
    </w:p>
    <w:p w:rsidR="007F0BEC" w:rsidRDefault="006344A1">
      <w:pPr>
        <w:pStyle w:val="Exp1Courier"/>
      </w:pPr>
      <w:r>
        <w:t>7415 *</w:t>
      </w:r>
    </w:p>
    <w:p w:rsidR="007F0BEC" w:rsidRDefault="006344A1">
      <w:pPr>
        <w:pStyle w:val="Exp1Courier"/>
      </w:pPr>
      <w:r>
        <w:t>7420      ENTER ALGOL-PROC USING AA, BB.</w:t>
      </w:r>
    </w:p>
    <w:p w:rsidR="007F0BEC" w:rsidRDefault="006344A1">
      <w:pPr>
        <w:pStyle w:val="Exp1Courier"/>
      </w:pPr>
      <w:r>
        <w:t>7425 *</w:t>
      </w:r>
    </w:p>
    <w:p w:rsidR="007F0BEC" w:rsidRDefault="006344A1">
      <w:pPr>
        <w:pStyle w:val="Exp1Courier"/>
      </w:pPr>
      <w:r>
        <w:t>7500      ENTER S1 USING ORIG NEW.</w:t>
      </w:r>
    </w:p>
    <w:p w:rsidR="007F0BEC" w:rsidRDefault="006344A1">
      <w:pPr>
        <w:pStyle w:val="Exp1Courier"/>
      </w:pPr>
      <w:r>
        <w:t>7600      WRITE PR-RCD FROM ORIG.</w:t>
      </w:r>
    </w:p>
    <w:p w:rsidR="007F0BEC" w:rsidRDefault="006344A1">
      <w:pPr>
        <w:pStyle w:val="Exp1Courier"/>
      </w:pPr>
      <w:r>
        <w:t>7700      WRITE PR-RCD FROM NEW.</w:t>
      </w:r>
    </w:p>
    <w:p w:rsidR="007F0BEC" w:rsidRDefault="006344A1">
      <w:pPr>
        <w:pStyle w:val="Exp1Courier"/>
      </w:pPr>
      <w:r>
        <w:t>7800 *</w:t>
      </w:r>
    </w:p>
    <w:p w:rsidR="007F0BEC" w:rsidRDefault="006344A1">
      <w:pPr>
        <w:pStyle w:val="Exp1Courier"/>
      </w:pPr>
      <w:r>
        <w:t>7900      MOVE 1 TO GLOBAL-VAR1.</w:t>
      </w:r>
    </w:p>
    <w:p w:rsidR="007F0BEC" w:rsidRDefault="006344A1">
      <w:pPr>
        <w:pStyle w:val="Exp1Courier"/>
      </w:pPr>
      <w:r>
        <w:t>8000 LOOP.</w:t>
      </w:r>
    </w:p>
    <w:p w:rsidR="007F0BEC" w:rsidRDefault="006344A1">
      <w:pPr>
        <w:pStyle w:val="Exp1Courier"/>
      </w:pPr>
      <w:r>
        <w:t xml:space="preserve">8100      ENTER S1 USING </w:t>
      </w:r>
      <w:proofErr w:type="gramStart"/>
      <w:r>
        <w:t>ORIG  NEW</w:t>
      </w:r>
      <w:proofErr w:type="gramEnd"/>
      <w:r>
        <w:t>.</w:t>
      </w:r>
    </w:p>
    <w:p w:rsidR="007F0BEC" w:rsidRDefault="006344A1">
      <w:pPr>
        <w:pStyle w:val="Exp1Courier"/>
      </w:pPr>
      <w:r>
        <w:t>8200      ADD 1 TO GLOBAL-VAR1.</w:t>
      </w:r>
    </w:p>
    <w:p w:rsidR="007F0BEC" w:rsidRDefault="006344A1">
      <w:pPr>
        <w:pStyle w:val="Exp1Courier"/>
      </w:pPr>
      <w:r>
        <w:t>8300      IF GLOBAL-VAR1 LESS THAN 4 GO TO LOOP.</w:t>
      </w:r>
    </w:p>
    <w:p w:rsidR="007F0BEC" w:rsidRDefault="006344A1">
      <w:pPr>
        <w:pStyle w:val="Exp1Courier"/>
      </w:pPr>
      <w:r>
        <w:t>8400 *</w:t>
      </w:r>
    </w:p>
    <w:p w:rsidR="007F0BEC" w:rsidRDefault="006344A1">
      <w:pPr>
        <w:pStyle w:val="Exp1Courier"/>
      </w:pPr>
      <w:r>
        <w:t>8500 *</w:t>
      </w:r>
    </w:p>
    <w:p w:rsidR="007F0BEC" w:rsidRDefault="006344A1">
      <w:pPr>
        <w:pStyle w:val="Exp1Courier"/>
      </w:pPr>
      <w:r>
        <w:t>8600 *    Call a LEVEL 3 procedure which in turn calls a LEVEL 4 PROC</w:t>
      </w:r>
    </w:p>
    <w:p w:rsidR="007F0BEC" w:rsidRDefault="006344A1">
      <w:pPr>
        <w:pStyle w:val="Exp1Courier"/>
      </w:pPr>
      <w:r>
        <w:t>8700 *</w:t>
      </w:r>
    </w:p>
    <w:p w:rsidR="007F0BEC" w:rsidRDefault="006344A1">
      <w:pPr>
        <w:pStyle w:val="Exp1Courier"/>
      </w:pPr>
      <w:r>
        <w:t>8800      ENTER LEVEL3-PROC USING ORIG NEW.</w:t>
      </w:r>
    </w:p>
    <w:p w:rsidR="007F0BEC" w:rsidRDefault="006344A1">
      <w:pPr>
        <w:pStyle w:val="Exp1Courier"/>
      </w:pPr>
      <w:r>
        <w:t>8900 *</w:t>
      </w:r>
    </w:p>
    <w:p w:rsidR="007F0BEC" w:rsidRDefault="006344A1">
      <w:pPr>
        <w:pStyle w:val="Exp1Courier"/>
      </w:pPr>
      <w:r>
        <w:t>9000      STOP RUN.</w:t>
      </w:r>
    </w:p>
    <w:p w:rsidR="007F0BEC" w:rsidRDefault="006344A1">
      <w:r>
        <w:t xml:space="preserve">Compile your program with the ICD </w:t>
      </w:r>
      <w:proofErr w:type="gramStart"/>
      <w:r>
        <w:t>compiler :</w:t>
      </w:r>
      <w:proofErr w:type="gramEnd"/>
    </w:p>
    <w:p w:rsidR="007F0BEC" w:rsidRDefault="006344A1">
      <w:pPr>
        <w:pStyle w:val="ExpCourierSz10"/>
      </w:pPr>
      <w:r>
        <w:t>COMPILE SYMBOL/COBOL/HOST WITH ICDCOBOL74</w:t>
      </w:r>
    </w:p>
    <w:p w:rsidR="007F0BEC" w:rsidRDefault="006344A1">
      <w:pPr>
        <w:pStyle w:val="Heading3"/>
      </w:pPr>
      <w:bookmarkStart w:id="19" w:name="_Toc34646219"/>
      <w:r>
        <w:t>COBOL Bound routine:</w:t>
      </w:r>
      <w:bookmarkEnd w:id="19"/>
    </w:p>
    <w:p w:rsidR="007F0BEC" w:rsidRDefault="006344A1">
      <w:pPr>
        <w:pStyle w:val="BlockText"/>
      </w:pPr>
      <w:r>
        <w:t>Include a $SET ICD card in your subprogram source and compile it with the ICD compiler. No changes need to be made to your routines. Of course a bound routine may not contain its own input remote file because this will interfere with the ICD dialogue file. Compile your routines as you normally would. For example suppose you have a source file titled SYMBOL/COBOL/BOUNDROUTINE as follows:</w:t>
      </w:r>
    </w:p>
    <w:p w:rsidR="007F0BEC" w:rsidRDefault="007F0BEC"/>
    <w:p w:rsidR="007F0BEC" w:rsidRDefault="006344A1">
      <w:pPr>
        <w:pStyle w:val="Exp1Courier"/>
      </w:pPr>
      <w:r>
        <w:t>300 $SET OMIT</w:t>
      </w:r>
    </w:p>
    <w:p w:rsidR="007F0BEC" w:rsidRDefault="006344A1">
      <w:pPr>
        <w:pStyle w:val="Exp1Courier"/>
      </w:pPr>
      <w:r>
        <w:t>400 %%%%%%%%%%%%%%%%%%%%%%%%%%%%%%%%%%%%%%%%%%%%%%%%%%%%%%%%%%%%%:</w:t>
      </w:r>
    </w:p>
    <w:p w:rsidR="007F0BEC" w:rsidRDefault="006344A1">
      <w:pPr>
        <w:pStyle w:val="Exp1Courier"/>
      </w:pPr>
      <w:r>
        <w:t>500 %-</w:t>
      </w:r>
    </w:p>
    <w:p w:rsidR="007F0BEC" w:rsidRDefault="006344A1">
      <w:pPr>
        <w:pStyle w:val="Exp1Courier"/>
      </w:pPr>
      <w:r>
        <w:t xml:space="preserve">600 %      </w:t>
      </w:r>
      <w:proofErr w:type="gramStart"/>
      <w:r>
        <w:t>There</w:t>
      </w:r>
      <w:proofErr w:type="gramEnd"/>
      <w:r>
        <w:t xml:space="preserve"> are 3 kinds of variables that can live in a COBOL</w:t>
      </w:r>
    </w:p>
    <w:p w:rsidR="007F0BEC" w:rsidRDefault="006344A1">
      <w:pPr>
        <w:pStyle w:val="Exp1Courier"/>
      </w:pPr>
      <w:r>
        <w:t>700 %    bound routine:</w:t>
      </w:r>
    </w:p>
    <w:p w:rsidR="007F0BEC" w:rsidRDefault="006344A1">
      <w:pPr>
        <w:pStyle w:val="Exp1Courier"/>
      </w:pPr>
      <w:r>
        <w:t>800 %          LOCAL - disappear on procedure exit</w:t>
      </w:r>
    </w:p>
    <w:p w:rsidR="007F0BEC" w:rsidRDefault="006344A1">
      <w:pPr>
        <w:pStyle w:val="Exp1Courier"/>
      </w:pPr>
      <w:r>
        <w:t>900 %          GLOBAL- Are variables which are declared in the host</w:t>
      </w:r>
    </w:p>
    <w:p w:rsidR="007F0BEC" w:rsidRDefault="006344A1">
      <w:pPr>
        <w:pStyle w:val="Exp1Courier"/>
      </w:pPr>
      <w:r>
        <w:t>1000 %                and which must be matched at bind-time.</w:t>
      </w:r>
    </w:p>
    <w:p w:rsidR="007F0BEC" w:rsidRDefault="006344A1">
      <w:pPr>
        <w:pStyle w:val="Exp1Courier"/>
      </w:pPr>
      <w:r>
        <w:t>1100 %          OWN   - Locally declared variables which are to be</w:t>
      </w:r>
    </w:p>
    <w:p w:rsidR="007F0BEC" w:rsidRDefault="006344A1">
      <w:pPr>
        <w:pStyle w:val="Exp1Courier"/>
      </w:pPr>
      <w:r>
        <w:t>1200 %                allocated at D2.</w:t>
      </w:r>
    </w:p>
    <w:p w:rsidR="007F0BEC" w:rsidRDefault="006344A1">
      <w:pPr>
        <w:pStyle w:val="Exp1Courier"/>
      </w:pPr>
      <w:r>
        <w:t>1399 %%%%%%%%%%%%%%%%%%%%%%%%%%%%%%%%%%%%%%%%%%%%%%%%%%%%%%%%%%%%%:</w:t>
      </w:r>
    </w:p>
    <w:p w:rsidR="007F0BEC" w:rsidRDefault="006344A1">
      <w:pPr>
        <w:pStyle w:val="Exp1Courier"/>
      </w:pPr>
      <w:r>
        <w:t>1400 $POP OMIT</w:t>
      </w:r>
    </w:p>
    <w:p w:rsidR="007F0BEC" w:rsidRDefault="006344A1">
      <w:pPr>
        <w:pStyle w:val="Exp1Courier"/>
      </w:pPr>
      <w:r>
        <w:t xml:space="preserve">1500 </w:t>
      </w:r>
      <w:proofErr w:type="gramStart"/>
      <w:r>
        <w:t>$  SET</w:t>
      </w:r>
      <w:proofErr w:type="gramEnd"/>
      <w:r>
        <w:t xml:space="preserve"> ICD</w:t>
      </w:r>
    </w:p>
    <w:p w:rsidR="007F0BEC" w:rsidRDefault="006344A1">
      <w:pPr>
        <w:pStyle w:val="Exp1Courier"/>
      </w:pPr>
      <w:r>
        <w:t>1700 $SET LEVEL= 3</w:t>
      </w:r>
    </w:p>
    <w:p w:rsidR="007F0BEC" w:rsidRDefault="006344A1">
      <w:pPr>
        <w:pStyle w:val="Exp1Courier"/>
      </w:pPr>
      <w:proofErr w:type="gramStart"/>
      <w:r>
        <w:t>1800 IDENTIFICATION DIVISION.</w:t>
      </w:r>
      <w:proofErr w:type="gramEnd"/>
    </w:p>
    <w:p w:rsidR="007F0BEC" w:rsidRDefault="006344A1">
      <w:pPr>
        <w:pStyle w:val="Exp1Courier"/>
      </w:pPr>
      <w:proofErr w:type="gramStart"/>
      <w:r>
        <w:t>1900 PROGRAM-ID.</w:t>
      </w:r>
      <w:proofErr w:type="gramEnd"/>
      <w:r>
        <w:t xml:space="preserve"> </w:t>
      </w:r>
      <w:proofErr w:type="gramStart"/>
      <w:r>
        <w:t>ARRAY-MIXER.</w:t>
      </w:r>
      <w:proofErr w:type="gramEnd"/>
    </w:p>
    <w:p w:rsidR="007F0BEC" w:rsidRDefault="006344A1">
      <w:pPr>
        <w:pStyle w:val="Exp1Courier"/>
      </w:pPr>
      <w:proofErr w:type="gramStart"/>
      <w:r>
        <w:t>2000 ENVIRONMENT DIVISION.</w:t>
      </w:r>
      <w:proofErr w:type="gramEnd"/>
    </w:p>
    <w:p w:rsidR="007F0BEC" w:rsidRDefault="006344A1">
      <w:pPr>
        <w:pStyle w:val="Exp1Courier"/>
      </w:pPr>
      <w:proofErr w:type="gramStart"/>
      <w:r>
        <w:t>2100 CONFIGURATION SECTION.</w:t>
      </w:r>
      <w:proofErr w:type="gramEnd"/>
    </w:p>
    <w:p w:rsidR="007F0BEC" w:rsidRDefault="006344A1">
      <w:pPr>
        <w:pStyle w:val="Exp1Courier"/>
      </w:pPr>
      <w:proofErr w:type="gramStart"/>
      <w:r>
        <w:t>2200 DATA DIVISION.</w:t>
      </w:r>
      <w:proofErr w:type="gramEnd"/>
    </w:p>
    <w:p w:rsidR="007F0BEC" w:rsidRDefault="006344A1">
      <w:pPr>
        <w:pStyle w:val="Exp1Courier"/>
      </w:pPr>
      <w:proofErr w:type="gramStart"/>
      <w:r>
        <w:t>2300 WORKING-STORAGE SECTION.</w:t>
      </w:r>
      <w:proofErr w:type="gramEnd"/>
    </w:p>
    <w:p w:rsidR="007F0BEC" w:rsidRDefault="006344A1">
      <w:pPr>
        <w:pStyle w:val="Exp1Courier"/>
      </w:pPr>
      <w:r>
        <w:t>2400 *</w:t>
      </w:r>
    </w:p>
    <w:p w:rsidR="007F0BEC" w:rsidRDefault="006344A1">
      <w:pPr>
        <w:pStyle w:val="Exp1Courier"/>
      </w:pPr>
      <w:r>
        <w:t xml:space="preserve">2500 *     </w:t>
      </w:r>
      <w:proofErr w:type="gramStart"/>
      <w:r>
        <w:t>The</w:t>
      </w:r>
      <w:proofErr w:type="gramEnd"/>
      <w:r>
        <w:t xml:space="preserve"> following variable will be </w:t>
      </w:r>
      <w:proofErr w:type="spellStart"/>
      <w:r>
        <w:t>know</w:t>
      </w:r>
      <w:proofErr w:type="spellEnd"/>
      <w:r>
        <w:t xml:space="preserve"> only to this routine</w:t>
      </w:r>
    </w:p>
    <w:p w:rsidR="007F0BEC" w:rsidRDefault="006344A1">
      <w:pPr>
        <w:pStyle w:val="Exp1Courier"/>
        <w:rPr>
          <w:rFonts w:ascii="Times New Roman" w:hAnsi="Times New Roman"/>
        </w:rPr>
      </w:pPr>
      <w:r>
        <w:t>2600 *         but will retain its value from call to call</w:t>
      </w:r>
    </w:p>
    <w:p w:rsidR="007F0BEC" w:rsidRDefault="006344A1">
      <w:pPr>
        <w:pStyle w:val="Exp1Courier"/>
      </w:pPr>
      <w:r>
        <w:t>2700 *</w:t>
      </w:r>
    </w:p>
    <w:p w:rsidR="007F0BEC" w:rsidRDefault="006344A1">
      <w:pPr>
        <w:pStyle w:val="Exp1Courier"/>
      </w:pPr>
      <w:r>
        <w:t xml:space="preserve">2800 77    </w:t>
      </w:r>
      <w:proofErr w:type="gramStart"/>
      <w:r>
        <w:t>VAR1  PICTURE</w:t>
      </w:r>
      <w:proofErr w:type="gramEnd"/>
      <w:r>
        <w:t xml:space="preserve">  99 OWN.</w:t>
      </w:r>
    </w:p>
    <w:p w:rsidR="007F0BEC" w:rsidRDefault="006344A1">
      <w:pPr>
        <w:pStyle w:val="Exp1Courier"/>
      </w:pPr>
      <w:r>
        <w:t>2900 *</w:t>
      </w:r>
    </w:p>
    <w:p w:rsidR="007F0BEC" w:rsidRDefault="006344A1">
      <w:pPr>
        <w:pStyle w:val="Exp1Courier"/>
      </w:pPr>
      <w:r>
        <w:t xml:space="preserve">3000 *      </w:t>
      </w:r>
      <w:proofErr w:type="gramStart"/>
      <w:r>
        <w:t>The</w:t>
      </w:r>
      <w:proofErr w:type="gramEnd"/>
      <w:r>
        <w:t xml:space="preserve"> following variable is LOCAL.  LOCAL is redundant here</w:t>
      </w:r>
    </w:p>
    <w:p w:rsidR="007F0BEC" w:rsidRDefault="006344A1">
      <w:pPr>
        <w:pStyle w:val="Exp1Courier"/>
      </w:pPr>
      <w:r>
        <w:t>3100 *          unless the compiler option $GLOBAL is set.</w:t>
      </w:r>
    </w:p>
    <w:p w:rsidR="007F0BEC" w:rsidRDefault="006344A1">
      <w:pPr>
        <w:pStyle w:val="Exp1Courier"/>
      </w:pPr>
      <w:r>
        <w:t>3200 *</w:t>
      </w:r>
    </w:p>
    <w:p w:rsidR="007F0BEC" w:rsidRDefault="006344A1">
      <w:pPr>
        <w:pStyle w:val="Exp1Courier"/>
      </w:pPr>
      <w:r>
        <w:t xml:space="preserve">3300 77    </w:t>
      </w:r>
      <w:proofErr w:type="gramStart"/>
      <w:r>
        <w:t>VAR2  PICTURE</w:t>
      </w:r>
      <w:proofErr w:type="gramEnd"/>
      <w:r>
        <w:t xml:space="preserve">  9(5) LOCAL.</w:t>
      </w:r>
    </w:p>
    <w:p w:rsidR="007F0BEC" w:rsidRDefault="006344A1">
      <w:pPr>
        <w:pStyle w:val="Exp1Courier"/>
      </w:pPr>
      <w:r>
        <w:t>3400 *</w:t>
      </w:r>
    </w:p>
    <w:p w:rsidR="007F0BEC" w:rsidRDefault="006344A1">
      <w:pPr>
        <w:pStyle w:val="Exp1Courier"/>
      </w:pPr>
      <w:r>
        <w:t xml:space="preserve">3500 *    </w:t>
      </w:r>
      <w:proofErr w:type="gramStart"/>
      <w:r>
        <w:t>The</w:t>
      </w:r>
      <w:proofErr w:type="gramEnd"/>
      <w:r>
        <w:t xml:space="preserve"> following variables are declared global.</w:t>
      </w:r>
    </w:p>
    <w:p w:rsidR="007F0BEC" w:rsidRDefault="006344A1">
      <w:pPr>
        <w:pStyle w:val="Exp1Courier"/>
      </w:pPr>
      <w:r>
        <w:t xml:space="preserve">3600 *    </w:t>
      </w:r>
      <w:proofErr w:type="gramStart"/>
      <w:r>
        <w:t>During</w:t>
      </w:r>
      <w:proofErr w:type="gramEnd"/>
      <w:r>
        <w:t xml:space="preserve"> binding they should be found in the host program.</w:t>
      </w:r>
    </w:p>
    <w:p w:rsidR="007F0BEC" w:rsidRDefault="006344A1">
      <w:pPr>
        <w:pStyle w:val="Exp1Courier"/>
      </w:pPr>
      <w:r>
        <w:t>3700 *     If the variable does not exist in the host then the BIND</w:t>
      </w:r>
    </w:p>
    <w:p w:rsidR="007F0BEC" w:rsidRDefault="006344A1">
      <w:pPr>
        <w:pStyle w:val="Exp1Courier"/>
      </w:pPr>
      <w:r>
        <w:lastRenderedPageBreak/>
        <w:t>3800 *     listing will have the message "&lt;</w:t>
      </w:r>
      <w:proofErr w:type="spellStart"/>
      <w:r>
        <w:t>var</w:t>
      </w:r>
      <w:proofErr w:type="spellEnd"/>
      <w:r>
        <w:t>&gt; added to host"</w:t>
      </w:r>
    </w:p>
    <w:p w:rsidR="007F0BEC" w:rsidRDefault="006344A1">
      <w:pPr>
        <w:pStyle w:val="Exp1Courier"/>
      </w:pPr>
      <w:r>
        <w:t>3900 *</w:t>
      </w:r>
    </w:p>
    <w:p w:rsidR="007F0BEC" w:rsidRDefault="006344A1">
      <w:pPr>
        <w:pStyle w:val="Exp1Courier"/>
      </w:pPr>
      <w:r>
        <w:t>4000 $SET GLOBAL</w:t>
      </w:r>
    </w:p>
    <w:p w:rsidR="007F0BEC" w:rsidRDefault="006344A1">
      <w:pPr>
        <w:pStyle w:val="Exp1Courier"/>
      </w:pPr>
      <w:proofErr w:type="gramStart"/>
      <w:r>
        <w:t>4100 77 GLOBAL-VAR1 BINARY   PIC 9(11).</w:t>
      </w:r>
      <w:proofErr w:type="gramEnd"/>
    </w:p>
    <w:p w:rsidR="007F0BEC" w:rsidRDefault="006344A1">
      <w:pPr>
        <w:pStyle w:val="Exp1Courier"/>
      </w:pPr>
      <w:r>
        <w:t>4125 01    GLOBAL-</w:t>
      </w:r>
      <w:proofErr w:type="gramStart"/>
      <w:r>
        <w:t>VAR3  PIC</w:t>
      </w:r>
      <w:proofErr w:type="gramEnd"/>
      <w:r>
        <w:t xml:space="preserve"> 999999.</w:t>
      </w:r>
    </w:p>
    <w:p w:rsidR="007F0BEC" w:rsidRDefault="006344A1">
      <w:pPr>
        <w:pStyle w:val="Exp1Courier"/>
      </w:pPr>
      <w:r>
        <w:t>4130 01    GLOBAL-</w:t>
      </w:r>
      <w:proofErr w:type="gramStart"/>
      <w:r>
        <w:t>VAR4  PIC</w:t>
      </w:r>
      <w:proofErr w:type="gramEnd"/>
      <w:r>
        <w:t xml:space="preserve"> X(10).</w:t>
      </w:r>
    </w:p>
    <w:p w:rsidR="007F0BEC" w:rsidRDefault="006344A1">
      <w:pPr>
        <w:pStyle w:val="Exp1Courier"/>
      </w:pPr>
      <w:r>
        <w:t>4200 $POP GLOBAL</w:t>
      </w:r>
    </w:p>
    <w:p w:rsidR="007F0BEC" w:rsidRDefault="006344A1">
      <w:pPr>
        <w:pStyle w:val="Exp1Courier"/>
      </w:pPr>
      <w:r>
        <w:t>4300 *</w:t>
      </w:r>
    </w:p>
    <w:p w:rsidR="007F0BEC" w:rsidRDefault="006344A1">
      <w:pPr>
        <w:pStyle w:val="Exp1Courier"/>
      </w:pPr>
      <w:r>
        <w:t>4400 *      More OWN variables</w:t>
      </w:r>
    </w:p>
    <w:p w:rsidR="007F0BEC" w:rsidRDefault="006344A1">
      <w:pPr>
        <w:pStyle w:val="Exp1Courier"/>
      </w:pPr>
      <w:r>
        <w:t>4500 *</w:t>
      </w:r>
    </w:p>
    <w:p w:rsidR="007F0BEC" w:rsidRDefault="006344A1">
      <w:pPr>
        <w:pStyle w:val="Exp1Courier"/>
      </w:pPr>
      <w:proofErr w:type="gramStart"/>
      <w:r>
        <w:t>4600 77    VAR3 PICTURE 999999 OWN.</w:t>
      </w:r>
      <w:proofErr w:type="gramEnd"/>
    </w:p>
    <w:p w:rsidR="007F0BEC" w:rsidRDefault="006344A1">
      <w:pPr>
        <w:pStyle w:val="Exp1Courier"/>
      </w:pPr>
      <w:r>
        <w:tab/>
      </w:r>
      <w:r>
        <w:tab/>
      </w:r>
      <w:r>
        <w:tab/>
        <w:t>........</w:t>
      </w:r>
    </w:p>
    <w:p w:rsidR="007F0BEC" w:rsidRDefault="006344A1">
      <w:pPr>
        <w:pStyle w:val="Exp1Courier"/>
      </w:pPr>
      <w:proofErr w:type="gramStart"/>
      <w:r>
        <w:t>5500 77    VAR12 PIC 99999    OWN.</w:t>
      </w:r>
      <w:proofErr w:type="gramEnd"/>
    </w:p>
    <w:p w:rsidR="007F0BEC" w:rsidRDefault="006344A1">
      <w:pPr>
        <w:pStyle w:val="Exp1Courier"/>
      </w:pPr>
      <w:r>
        <w:t>5600 *</w:t>
      </w:r>
    </w:p>
    <w:p w:rsidR="007F0BEC" w:rsidRDefault="006344A1">
      <w:pPr>
        <w:pStyle w:val="Exp1Courier"/>
      </w:pPr>
      <w:r>
        <w:t>5700 *</w:t>
      </w:r>
    </w:p>
    <w:p w:rsidR="007F0BEC" w:rsidRDefault="006344A1">
      <w:pPr>
        <w:pStyle w:val="Exp1Courier"/>
      </w:pPr>
      <w:r>
        <w:t>5800 *    END OF OWNS</w:t>
      </w:r>
    </w:p>
    <w:p w:rsidR="007F0BEC" w:rsidRDefault="006344A1">
      <w:pPr>
        <w:pStyle w:val="Exp1Courier"/>
      </w:pPr>
      <w:r>
        <w:t>5900 *</w:t>
      </w:r>
    </w:p>
    <w:p w:rsidR="007F0BEC" w:rsidRDefault="006344A1">
      <w:pPr>
        <w:pStyle w:val="Exp1Courier"/>
      </w:pPr>
      <w:proofErr w:type="gramStart"/>
      <w:r>
        <w:t>6000 01    GLOBAL-ARRAY        GLOBAL.</w:t>
      </w:r>
      <w:proofErr w:type="gramEnd"/>
    </w:p>
    <w:p w:rsidR="007F0BEC" w:rsidRDefault="006344A1">
      <w:pPr>
        <w:pStyle w:val="Exp1Courier"/>
      </w:pPr>
      <w:r>
        <w:t xml:space="preserve">6100       03 FILLER        PICTURE </w:t>
      </w:r>
      <w:proofErr w:type="gramStart"/>
      <w:r>
        <w:t>X(</w:t>
      </w:r>
      <w:proofErr w:type="gramEnd"/>
      <w:r>
        <w:t>5).</w:t>
      </w:r>
    </w:p>
    <w:p w:rsidR="007F0BEC" w:rsidRDefault="006344A1">
      <w:pPr>
        <w:pStyle w:val="Exp1Courier"/>
      </w:pPr>
      <w:r>
        <w:t>6105       03 XX OCCURS 5.</w:t>
      </w:r>
    </w:p>
    <w:p w:rsidR="007F0BEC" w:rsidRDefault="006344A1">
      <w:pPr>
        <w:pStyle w:val="Exp1Courier"/>
      </w:pPr>
      <w:r>
        <w:t xml:space="preserve">6110          </w:t>
      </w:r>
      <w:proofErr w:type="gramStart"/>
      <w:r>
        <w:t>05  GLOBAL</w:t>
      </w:r>
      <w:proofErr w:type="gramEnd"/>
      <w:r>
        <w:t>-A OCCURS 3.</w:t>
      </w:r>
    </w:p>
    <w:p w:rsidR="007F0BEC" w:rsidRDefault="006344A1">
      <w:pPr>
        <w:pStyle w:val="Exp1Courier"/>
      </w:pPr>
      <w:r>
        <w:t xml:space="preserve">6115              </w:t>
      </w:r>
      <w:proofErr w:type="gramStart"/>
      <w:r>
        <w:t>07  GLOBAL</w:t>
      </w:r>
      <w:proofErr w:type="gramEnd"/>
      <w:r>
        <w:t>-B PIC 99.</w:t>
      </w:r>
    </w:p>
    <w:p w:rsidR="007F0BEC" w:rsidRDefault="006344A1">
      <w:pPr>
        <w:pStyle w:val="Exp1Courier"/>
      </w:pPr>
      <w:r>
        <w:t xml:space="preserve">6120              </w:t>
      </w:r>
      <w:proofErr w:type="gramStart"/>
      <w:r>
        <w:t>07  GLOBAL</w:t>
      </w:r>
      <w:proofErr w:type="gramEnd"/>
      <w:r>
        <w:t>-C PIC 99.</w:t>
      </w:r>
    </w:p>
    <w:p w:rsidR="007F0BEC" w:rsidRDefault="006344A1">
      <w:pPr>
        <w:pStyle w:val="Exp1Courier"/>
      </w:pPr>
      <w:r>
        <w:t xml:space="preserve">6125          </w:t>
      </w:r>
      <w:proofErr w:type="gramStart"/>
      <w:r>
        <w:t>05  GLOBAL</w:t>
      </w:r>
      <w:proofErr w:type="gramEnd"/>
      <w:r>
        <w:t>-D PIC 9999.</w:t>
      </w:r>
    </w:p>
    <w:p w:rsidR="007F0BEC" w:rsidRDefault="006344A1">
      <w:pPr>
        <w:pStyle w:val="Exp1Courier"/>
      </w:pPr>
      <w:r>
        <w:t xml:space="preserve">6130       03 </w:t>
      </w:r>
      <w:proofErr w:type="gramStart"/>
      <w:r>
        <w:t>YY  PIC</w:t>
      </w:r>
      <w:proofErr w:type="gramEnd"/>
      <w:r>
        <w:t xml:space="preserve"> 99.</w:t>
      </w:r>
    </w:p>
    <w:p w:rsidR="007F0BEC" w:rsidRDefault="006344A1">
      <w:pPr>
        <w:pStyle w:val="Exp1Courier"/>
      </w:pPr>
      <w:r>
        <w:t>6200 *</w:t>
      </w:r>
    </w:p>
    <w:p w:rsidR="007F0BEC" w:rsidRDefault="006344A1">
      <w:pPr>
        <w:pStyle w:val="Exp1Courier"/>
      </w:pPr>
      <w:proofErr w:type="gramStart"/>
      <w:r>
        <w:t>6400 01 X REF.</w:t>
      </w:r>
      <w:proofErr w:type="gramEnd"/>
    </w:p>
    <w:p w:rsidR="007F0BEC" w:rsidRDefault="006344A1">
      <w:pPr>
        <w:pStyle w:val="Exp1Courier"/>
        <w:rPr>
          <w:rFonts w:ascii="Times New Roman" w:hAnsi="Times New Roman"/>
        </w:rPr>
      </w:pPr>
      <w:r>
        <w:t xml:space="preserve">6500      03 </w:t>
      </w:r>
      <w:proofErr w:type="gramStart"/>
      <w:r>
        <w:t>ONE  PICTURE</w:t>
      </w:r>
      <w:proofErr w:type="gramEnd"/>
      <w:r>
        <w:t xml:space="preserve">  X(5).</w:t>
      </w:r>
    </w:p>
    <w:p w:rsidR="007F0BEC" w:rsidRDefault="006344A1">
      <w:pPr>
        <w:pStyle w:val="Exp1Courier"/>
      </w:pPr>
      <w:r>
        <w:t xml:space="preserve">6600      03 </w:t>
      </w:r>
      <w:proofErr w:type="gramStart"/>
      <w:r>
        <w:t>SECOND  PICTURE</w:t>
      </w:r>
      <w:proofErr w:type="gramEnd"/>
      <w:r>
        <w:t xml:space="preserve">  X(5).</w:t>
      </w:r>
    </w:p>
    <w:p w:rsidR="007F0BEC" w:rsidRDefault="006344A1">
      <w:pPr>
        <w:pStyle w:val="Exp1Courier"/>
      </w:pPr>
      <w:r>
        <w:t xml:space="preserve">6700      03 </w:t>
      </w:r>
      <w:proofErr w:type="gramStart"/>
      <w:r>
        <w:t>THIRD  PICTURE</w:t>
      </w:r>
      <w:proofErr w:type="gramEnd"/>
      <w:r>
        <w:t xml:space="preserve">  X(5).</w:t>
      </w:r>
    </w:p>
    <w:p w:rsidR="007F0BEC" w:rsidRDefault="006344A1">
      <w:pPr>
        <w:pStyle w:val="Exp1Courier"/>
      </w:pPr>
      <w:r>
        <w:t xml:space="preserve">6800      03 </w:t>
      </w:r>
      <w:proofErr w:type="gramStart"/>
      <w:r>
        <w:t>FOURTH  PICTURE</w:t>
      </w:r>
      <w:proofErr w:type="gramEnd"/>
      <w:r>
        <w:t xml:space="preserve">  X(5).</w:t>
      </w:r>
    </w:p>
    <w:p w:rsidR="007F0BEC" w:rsidRDefault="006344A1">
      <w:pPr>
        <w:pStyle w:val="Exp1Courier"/>
      </w:pPr>
      <w:r>
        <w:t xml:space="preserve">6900      03 </w:t>
      </w:r>
      <w:proofErr w:type="gramStart"/>
      <w:r>
        <w:t>FIFTH  PICTURE</w:t>
      </w:r>
      <w:proofErr w:type="gramEnd"/>
      <w:r>
        <w:t xml:space="preserve">  X(5).</w:t>
      </w:r>
    </w:p>
    <w:p w:rsidR="007F0BEC" w:rsidRDefault="006344A1">
      <w:pPr>
        <w:pStyle w:val="Exp1Courier"/>
      </w:pPr>
      <w:r>
        <w:t xml:space="preserve">7000      03 </w:t>
      </w:r>
      <w:proofErr w:type="gramStart"/>
      <w:r>
        <w:t>SIXTH  PICTURE</w:t>
      </w:r>
      <w:proofErr w:type="gramEnd"/>
      <w:r>
        <w:t xml:space="preserve">  X(5).</w:t>
      </w:r>
    </w:p>
    <w:p w:rsidR="007F0BEC" w:rsidRDefault="006344A1">
      <w:pPr>
        <w:pStyle w:val="Exp1Courier"/>
      </w:pPr>
      <w:r>
        <w:t xml:space="preserve">7100      03 </w:t>
      </w:r>
      <w:proofErr w:type="gramStart"/>
      <w:r>
        <w:t>SEVENTH  PICTURE</w:t>
      </w:r>
      <w:proofErr w:type="gramEnd"/>
      <w:r>
        <w:t xml:space="preserve">  X(5).</w:t>
      </w:r>
    </w:p>
    <w:p w:rsidR="007F0BEC" w:rsidRDefault="006344A1">
      <w:pPr>
        <w:pStyle w:val="Exp1Courier"/>
      </w:pPr>
      <w:r>
        <w:t xml:space="preserve">7200      03 </w:t>
      </w:r>
      <w:proofErr w:type="gramStart"/>
      <w:r>
        <w:t>EIGHTH  PICTURE</w:t>
      </w:r>
      <w:proofErr w:type="gramEnd"/>
      <w:r>
        <w:t xml:space="preserve">  X(1).</w:t>
      </w:r>
    </w:p>
    <w:p w:rsidR="007F0BEC" w:rsidRDefault="006344A1">
      <w:pPr>
        <w:pStyle w:val="Exp1Courier"/>
      </w:pPr>
      <w:proofErr w:type="gramStart"/>
      <w:r>
        <w:t>7300 01 Y REF.</w:t>
      </w:r>
      <w:proofErr w:type="gramEnd"/>
    </w:p>
    <w:p w:rsidR="007F0BEC" w:rsidRDefault="006344A1">
      <w:pPr>
        <w:pStyle w:val="Exp1Courier"/>
      </w:pPr>
      <w:r>
        <w:t xml:space="preserve">7400      03 </w:t>
      </w:r>
      <w:proofErr w:type="gramStart"/>
      <w:r>
        <w:t>FIRS  PICTURE</w:t>
      </w:r>
      <w:proofErr w:type="gramEnd"/>
      <w:r>
        <w:t xml:space="preserve">  X(5).</w:t>
      </w:r>
    </w:p>
    <w:p w:rsidR="007F0BEC" w:rsidRDefault="006344A1">
      <w:pPr>
        <w:pStyle w:val="Exp1Courier"/>
      </w:pPr>
      <w:r>
        <w:t xml:space="preserve">7500      03 </w:t>
      </w:r>
      <w:proofErr w:type="gramStart"/>
      <w:r>
        <w:t>SECON  PICTURE</w:t>
      </w:r>
      <w:proofErr w:type="gramEnd"/>
      <w:r>
        <w:t xml:space="preserve">  X(5).</w:t>
      </w:r>
    </w:p>
    <w:p w:rsidR="007F0BEC" w:rsidRDefault="006344A1">
      <w:pPr>
        <w:pStyle w:val="Exp1Courier"/>
      </w:pPr>
      <w:r>
        <w:t xml:space="preserve">7600      03 </w:t>
      </w:r>
      <w:proofErr w:type="gramStart"/>
      <w:r>
        <w:t>THIR  PICTURE</w:t>
      </w:r>
      <w:proofErr w:type="gramEnd"/>
      <w:r>
        <w:t xml:space="preserve">  X(5).</w:t>
      </w:r>
    </w:p>
    <w:p w:rsidR="007F0BEC" w:rsidRDefault="006344A1">
      <w:pPr>
        <w:pStyle w:val="Exp1Courier"/>
      </w:pPr>
      <w:r>
        <w:t xml:space="preserve">7700      03 </w:t>
      </w:r>
      <w:proofErr w:type="gramStart"/>
      <w:r>
        <w:t>FOURT  PICTURE</w:t>
      </w:r>
      <w:proofErr w:type="gramEnd"/>
      <w:r>
        <w:t xml:space="preserve">  X(5).</w:t>
      </w:r>
    </w:p>
    <w:p w:rsidR="007F0BEC" w:rsidRDefault="006344A1">
      <w:pPr>
        <w:pStyle w:val="Exp1Courier"/>
      </w:pPr>
      <w:r>
        <w:t xml:space="preserve">7800      03 </w:t>
      </w:r>
      <w:proofErr w:type="gramStart"/>
      <w:r>
        <w:t>FIFT  PICTURE</w:t>
      </w:r>
      <w:proofErr w:type="gramEnd"/>
      <w:r>
        <w:t xml:space="preserve">  X(5).</w:t>
      </w:r>
    </w:p>
    <w:p w:rsidR="007F0BEC" w:rsidRDefault="006344A1">
      <w:pPr>
        <w:pStyle w:val="Exp1Courier"/>
      </w:pPr>
      <w:r>
        <w:t xml:space="preserve">7900      03 </w:t>
      </w:r>
      <w:proofErr w:type="gramStart"/>
      <w:r>
        <w:t>SIXT  PICTURE</w:t>
      </w:r>
      <w:proofErr w:type="gramEnd"/>
      <w:r>
        <w:t xml:space="preserve">  X(5).</w:t>
      </w:r>
    </w:p>
    <w:p w:rsidR="007F0BEC" w:rsidRDefault="006344A1">
      <w:pPr>
        <w:pStyle w:val="Exp1Courier"/>
      </w:pPr>
      <w:r>
        <w:t xml:space="preserve">8000      03 </w:t>
      </w:r>
      <w:proofErr w:type="gramStart"/>
      <w:r>
        <w:t>SEVENT  PICTURE</w:t>
      </w:r>
      <w:proofErr w:type="gramEnd"/>
      <w:r>
        <w:t xml:space="preserve">  X(5).</w:t>
      </w:r>
    </w:p>
    <w:p w:rsidR="007F0BEC" w:rsidRDefault="006344A1">
      <w:pPr>
        <w:pStyle w:val="Exp1Courier"/>
      </w:pPr>
      <w:r>
        <w:t xml:space="preserve">8100      03 </w:t>
      </w:r>
      <w:proofErr w:type="gramStart"/>
      <w:r>
        <w:t>EIGHT  PICTURE</w:t>
      </w:r>
      <w:proofErr w:type="gramEnd"/>
      <w:r>
        <w:t xml:space="preserve">  X(1).</w:t>
      </w:r>
    </w:p>
    <w:p w:rsidR="007F0BEC" w:rsidRDefault="006344A1">
      <w:pPr>
        <w:pStyle w:val="Exp1Courier"/>
      </w:pPr>
      <w:r>
        <w:t>9000 PROCEDURE DIVISION USING X Y.</w:t>
      </w:r>
    </w:p>
    <w:p w:rsidR="007F0BEC" w:rsidRDefault="006344A1">
      <w:pPr>
        <w:pStyle w:val="Exp1Courier"/>
      </w:pPr>
      <w:r>
        <w:t>9100 THAT SECTION.</w:t>
      </w:r>
    </w:p>
    <w:p w:rsidR="007F0BEC" w:rsidRDefault="006344A1">
      <w:pPr>
        <w:pStyle w:val="Exp1Courier"/>
      </w:pPr>
      <w:r>
        <w:t>9200 MIX.</w:t>
      </w:r>
    </w:p>
    <w:p w:rsidR="007F0BEC" w:rsidRDefault="006344A1">
      <w:pPr>
        <w:pStyle w:val="Exp1Courier"/>
      </w:pPr>
      <w:r>
        <w:t>9300 *</w:t>
      </w:r>
    </w:p>
    <w:p w:rsidR="007F0BEC" w:rsidRDefault="006344A1">
      <w:pPr>
        <w:pStyle w:val="Exp1Courier"/>
      </w:pPr>
      <w:r>
        <w:t>9400 *    Touch all the variables so the compiler will allocate</w:t>
      </w:r>
    </w:p>
    <w:p w:rsidR="007F0BEC" w:rsidRDefault="006344A1">
      <w:pPr>
        <w:pStyle w:val="Exp1Courier"/>
      </w:pPr>
      <w:r>
        <w:t>9500 *    them at D2</w:t>
      </w:r>
    </w:p>
    <w:p w:rsidR="007F0BEC" w:rsidRDefault="006344A1">
      <w:pPr>
        <w:pStyle w:val="Exp1Courier"/>
        <w:rPr>
          <w:rFonts w:ascii="Times New Roman" w:hAnsi="Times New Roman"/>
        </w:rPr>
      </w:pPr>
      <w:r>
        <w:t>9505     COMPUTE GLOBAL-VAR1 = 98765.</w:t>
      </w:r>
    </w:p>
    <w:p w:rsidR="007F0BEC" w:rsidRDefault="006344A1">
      <w:pPr>
        <w:pStyle w:val="Exp1Courier"/>
      </w:pPr>
      <w:r>
        <w:t>9510     COMPUTE GLOBAL-VAR3 = 12345.</w:t>
      </w:r>
    </w:p>
    <w:p w:rsidR="007F0BEC" w:rsidRDefault="006344A1">
      <w:pPr>
        <w:pStyle w:val="Exp1Courier"/>
      </w:pPr>
      <w:r>
        <w:t>9515     MOVE "Bill Graham   " TO GLOBAL-VAR4.</w:t>
      </w:r>
    </w:p>
    <w:p w:rsidR="007F0BEC" w:rsidRDefault="006344A1">
      <w:pPr>
        <w:pStyle w:val="Exp1Courier"/>
      </w:pPr>
      <w:r>
        <w:t xml:space="preserve">9700     MOVE 25 TO </w:t>
      </w:r>
      <w:proofErr w:type="gramStart"/>
      <w:r>
        <w:t>VAR1 ,</w:t>
      </w:r>
      <w:proofErr w:type="gramEnd"/>
      <w:r>
        <w:t xml:space="preserve"> VAR2, .</w:t>
      </w:r>
    </w:p>
    <w:p w:rsidR="007F0BEC" w:rsidRDefault="006344A1">
      <w:pPr>
        <w:pStyle w:val="Exp1Courier"/>
      </w:pPr>
      <w:r>
        <w:t xml:space="preserve">9710     MOVE 25 </w:t>
      </w:r>
      <w:proofErr w:type="gramStart"/>
      <w:r>
        <w:t>TO  VAR12</w:t>
      </w:r>
      <w:proofErr w:type="gramEnd"/>
      <w:r>
        <w:t>.</w:t>
      </w:r>
    </w:p>
    <w:p w:rsidR="007F0BEC" w:rsidRDefault="006344A1">
      <w:pPr>
        <w:pStyle w:val="Exp1Courier"/>
      </w:pPr>
      <w:r>
        <w:t>9800 *</w:t>
      </w:r>
    </w:p>
    <w:p w:rsidR="007F0BEC" w:rsidRDefault="006344A1">
      <w:pPr>
        <w:pStyle w:val="Exp1Courier"/>
      </w:pPr>
      <w:r>
        <w:t xml:space="preserve">9900 </w:t>
      </w:r>
      <w:proofErr w:type="gramStart"/>
      <w:r>
        <w:t>*  Put</w:t>
      </w:r>
      <w:proofErr w:type="gramEnd"/>
      <w:r>
        <w:t xml:space="preserve"> something in the global array</w:t>
      </w:r>
    </w:p>
    <w:p w:rsidR="007F0BEC" w:rsidRDefault="006344A1">
      <w:pPr>
        <w:pStyle w:val="Exp1Courier"/>
      </w:pPr>
      <w:r>
        <w:t>10000 *</w:t>
      </w:r>
    </w:p>
    <w:p w:rsidR="007F0BEC" w:rsidRDefault="006344A1">
      <w:pPr>
        <w:pStyle w:val="Exp1Courier"/>
      </w:pPr>
      <w:r>
        <w:t>10005   MOVE 25 TO GLOBAL-C (2</w:t>
      </w:r>
      <w:proofErr w:type="gramStart"/>
      <w:r>
        <w:t>,3</w:t>
      </w:r>
      <w:proofErr w:type="gramEnd"/>
      <w:r>
        <w:t>).</w:t>
      </w:r>
    </w:p>
    <w:p w:rsidR="007F0BEC" w:rsidRDefault="006344A1">
      <w:pPr>
        <w:pStyle w:val="Exp1Courier"/>
      </w:pPr>
      <w:r>
        <w:t>10010   MOVE 2645 TO GLOBAL-D (4).</w:t>
      </w:r>
    </w:p>
    <w:p w:rsidR="007F0BEC" w:rsidRDefault="006344A1">
      <w:pPr>
        <w:pStyle w:val="Exp1Courier"/>
      </w:pPr>
      <w:r>
        <w:t>10015 *</w:t>
      </w:r>
    </w:p>
    <w:p w:rsidR="007F0BEC" w:rsidRDefault="006344A1">
      <w:pPr>
        <w:pStyle w:val="Exp1Courier"/>
      </w:pPr>
      <w:r>
        <w:t>10020 *</w:t>
      </w:r>
    </w:p>
    <w:p w:rsidR="007F0BEC" w:rsidRDefault="006344A1">
      <w:pPr>
        <w:pStyle w:val="Exp1Courier"/>
      </w:pPr>
      <w:r>
        <w:t>11800 THE-NEXT SECTION.</w:t>
      </w:r>
    </w:p>
    <w:p w:rsidR="007F0BEC" w:rsidRDefault="006344A1">
      <w:pPr>
        <w:pStyle w:val="Exp1Courier"/>
      </w:pPr>
      <w:r>
        <w:t xml:space="preserve">11900 </w:t>
      </w:r>
      <w:proofErr w:type="gramStart"/>
      <w:r>
        <w:t>P-1-NEXT-SECTION</w:t>
      </w:r>
      <w:proofErr w:type="gramEnd"/>
      <w:r>
        <w:t>.</w:t>
      </w:r>
    </w:p>
    <w:p w:rsidR="007F0BEC" w:rsidRDefault="006344A1">
      <w:pPr>
        <w:pStyle w:val="Exp1Courier"/>
      </w:pPr>
      <w:r>
        <w:t>12000      MOVE ONE TO SECON.</w:t>
      </w:r>
    </w:p>
    <w:p w:rsidR="007F0BEC" w:rsidRDefault="006344A1">
      <w:pPr>
        <w:pStyle w:val="Exp1Courier"/>
      </w:pPr>
      <w:proofErr w:type="gramStart"/>
      <w:r>
        <w:t>12100      MOVE</w:t>
      </w:r>
      <w:proofErr w:type="gramEnd"/>
      <w:r>
        <w:t xml:space="preserve"> SECOND TO FOURT.</w:t>
      </w:r>
    </w:p>
    <w:p w:rsidR="007F0BEC" w:rsidRDefault="006344A1">
      <w:pPr>
        <w:pStyle w:val="Exp1Courier"/>
      </w:pPr>
      <w:proofErr w:type="gramStart"/>
      <w:r>
        <w:t>12200      MOVE</w:t>
      </w:r>
      <w:proofErr w:type="gramEnd"/>
      <w:r>
        <w:t xml:space="preserve"> THIRD TO FIRS.</w:t>
      </w:r>
    </w:p>
    <w:p w:rsidR="007F0BEC" w:rsidRDefault="006344A1">
      <w:pPr>
        <w:pStyle w:val="Exp1Courier"/>
      </w:pPr>
      <w:proofErr w:type="gramStart"/>
      <w:r>
        <w:t>12300      MOVE</w:t>
      </w:r>
      <w:proofErr w:type="gramEnd"/>
      <w:r>
        <w:t xml:space="preserve"> FOURTH TO THIR.</w:t>
      </w:r>
    </w:p>
    <w:p w:rsidR="007F0BEC" w:rsidRDefault="006344A1">
      <w:pPr>
        <w:pStyle w:val="Exp1Courier"/>
      </w:pPr>
      <w:proofErr w:type="gramStart"/>
      <w:r>
        <w:t>12400      MOVE</w:t>
      </w:r>
      <w:proofErr w:type="gramEnd"/>
      <w:r>
        <w:t xml:space="preserve"> FIFTH TO SIXT.</w:t>
      </w:r>
    </w:p>
    <w:p w:rsidR="007F0BEC" w:rsidRDefault="006344A1">
      <w:pPr>
        <w:pStyle w:val="Exp1Courier"/>
      </w:pPr>
      <w:proofErr w:type="gramStart"/>
      <w:r>
        <w:t>12500      MOVE</w:t>
      </w:r>
      <w:proofErr w:type="gramEnd"/>
      <w:r>
        <w:t xml:space="preserve"> SIXTH TO SEVENT.</w:t>
      </w:r>
    </w:p>
    <w:p w:rsidR="007F0BEC" w:rsidRDefault="006344A1">
      <w:pPr>
        <w:pStyle w:val="Exp1Courier"/>
      </w:pPr>
      <w:proofErr w:type="gramStart"/>
      <w:r>
        <w:t>12600      MOVE</w:t>
      </w:r>
      <w:proofErr w:type="gramEnd"/>
      <w:r>
        <w:t xml:space="preserve"> SEVENTH TO FIFT.</w:t>
      </w:r>
    </w:p>
    <w:p w:rsidR="007F0BEC" w:rsidRDefault="006344A1">
      <w:pPr>
        <w:pStyle w:val="Exp1Courier"/>
      </w:pPr>
      <w:r>
        <w:lastRenderedPageBreak/>
        <w:t>12700      MOVE EIGHTH TO EIGHT.</w:t>
      </w:r>
    </w:p>
    <w:p w:rsidR="007F0BEC" w:rsidRDefault="006344A1">
      <w:r>
        <w:tab/>
        <w:t xml:space="preserve">Compile your program with the ICD </w:t>
      </w:r>
      <w:proofErr w:type="gramStart"/>
      <w:r>
        <w:t>compiler :</w:t>
      </w:r>
      <w:proofErr w:type="gramEnd"/>
    </w:p>
    <w:p w:rsidR="007F0BEC" w:rsidRDefault="006344A1">
      <w:pPr>
        <w:pStyle w:val="ExpCourierSz10"/>
      </w:pPr>
      <w:r>
        <w:t>COMPILE SYMBOL/COBOL/BOUNDROUTINE WITH ICDCOBOL74</w:t>
      </w:r>
    </w:p>
    <w:p w:rsidR="007F0BEC" w:rsidRDefault="006344A1">
      <w:pPr>
        <w:pStyle w:val="Heading3"/>
        <w:keepNext/>
        <w:ind w:left="187" w:right="274"/>
      </w:pPr>
      <w:bookmarkStart w:id="20" w:name="_Toc34646220"/>
      <w:r>
        <w:t>BINDING</w:t>
      </w:r>
      <w:bookmarkEnd w:id="20"/>
    </w:p>
    <w:p w:rsidR="007F0BEC" w:rsidRDefault="006344A1">
      <w:r>
        <w:t>Just bind your routines as you normally would. Suppose that the bind cards for this</w:t>
      </w:r>
      <w:r>
        <w:cr/>
        <w:t xml:space="preserve"> </w:t>
      </w:r>
      <w:proofErr w:type="gramStart"/>
      <w:r>
        <w:t>example</w:t>
      </w:r>
      <w:proofErr w:type="gramEnd"/>
      <w:r>
        <w:t xml:space="preserve"> are contained in a file called SYMBOL/COBOL/BIND CARDS :</w:t>
      </w:r>
    </w:p>
    <w:p w:rsidR="007F0BEC" w:rsidRDefault="006344A1">
      <w:pPr>
        <w:pStyle w:val="Exp1Courier"/>
      </w:pPr>
      <w:r>
        <w:t xml:space="preserve">100 </w:t>
      </w:r>
      <w:proofErr w:type="gramStart"/>
      <w:r>
        <w:t>HOST</w:t>
      </w:r>
      <w:proofErr w:type="gramEnd"/>
      <w:r>
        <w:t xml:space="preserve"> IS OBJECT/DEBUGGER/COBOL74/BINDING/HOST;</w:t>
      </w:r>
    </w:p>
    <w:p w:rsidR="007F0BEC" w:rsidRDefault="006344A1">
      <w:pPr>
        <w:pStyle w:val="Exp1Courier"/>
      </w:pPr>
      <w:r>
        <w:t>200 BIND S1 FROM OBJECT/DEBUGGER/COBOL74/BINDING/BOUNDROUTINE;</w:t>
      </w:r>
    </w:p>
    <w:p w:rsidR="007F0BEC" w:rsidRDefault="006344A1">
      <w:pPr>
        <w:pStyle w:val="Exp1Courier"/>
      </w:pPr>
      <w:proofErr w:type="gramStart"/>
      <w:r>
        <w:t>300 BIND LEVEL3-PROC</w:t>
      </w:r>
      <w:proofErr w:type="gramEnd"/>
      <w:r>
        <w:t xml:space="preserve"> </w:t>
      </w:r>
    </w:p>
    <w:p w:rsidR="007F0BEC" w:rsidRDefault="006344A1">
      <w:pPr>
        <w:pStyle w:val="Exp1Courier"/>
      </w:pPr>
      <w:r>
        <w:t>350       FROM OBJECT/DEBUGGER/COBOL74/BINDING/BOUNDROUTINELVL3;</w:t>
      </w:r>
    </w:p>
    <w:p w:rsidR="007F0BEC" w:rsidRDefault="006344A1">
      <w:pPr>
        <w:pStyle w:val="Exp1Courier"/>
      </w:pPr>
      <w:proofErr w:type="gramStart"/>
      <w:r>
        <w:t>400 BIND LEVEL4-PROC</w:t>
      </w:r>
      <w:proofErr w:type="gramEnd"/>
      <w:r>
        <w:t xml:space="preserve"> </w:t>
      </w:r>
    </w:p>
    <w:p w:rsidR="007F0BEC" w:rsidRDefault="006344A1">
      <w:pPr>
        <w:pStyle w:val="Exp1Courier"/>
      </w:pPr>
      <w:r>
        <w:t>425       FROM OBJECT/DEBUGGER/COBOL74/BINDING/BOUNDROUTINELVL4;</w:t>
      </w:r>
    </w:p>
    <w:p w:rsidR="007F0BEC" w:rsidRDefault="006344A1">
      <w:pPr>
        <w:pStyle w:val="Exp1Courier"/>
      </w:pPr>
      <w:proofErr w:type="gramStart"/>
      <w:r>
        <w:t>450 BIND ALGOL-PROC</w:t>
      </w:r>
      <w:proofErr w:type="gramEnd"/>
      <w:r>
        <w:t xml:space="preserve"> </w:t>
      </w:r>
    </w:p>
    <w:p w:rsidR="007F0BEC" w:rsidRDefault="006344A1">
      <w:pPr>
        <w:pStyle w:val="Exp1Courier"/>
      </w:pPr>
      <w:r>
        <w:t>475       FROM OBJECT/DEBUGGER/COBOL74/BINDING/ALGOLROUTINE;</w:t>
      </w:r>
    </w:p>
    <w:p w:rsidR="007F0BEC" w:rsidRDefault="006344A1">
      <w:pPr>
        <w:pStyle w:val="Exp1Courier"/>
      </w:pPr>
      <w:proofErr w:type="gramStart"/>
      <w:r>
        <w:t>485 USE ALGOL-PROC FOR ALGOLPROCEDURE;</w:t>
      </w:r>
      <w:proofErr w:type="gramEnd"/>
    </w:p>
    <w:p w:rsidR="007F0BEC" w:rsidRDefault="006344A1">
      <w:r>
        <w:t>Begin binding with the following command:</w:t>
      </w:r>
    </w:p>
    <w:p w:rsidR="007F0BEC" w:rsidRDefault="006344A1">
      <w:pPr>
        <w:pStyle w:val="ExpCourierSz10"/>
      </w:pPr>
      <w:r>
        <w:tab/>
        <w:t>BIND SYMBOL/COBOL/BIND CARDS</w:t>
      </w:r>
    </w:p>
    <w:p w:rsidR="007F0BEC" w:rsidRDefault="006344A1">
      <w:r>
        <w:t>Then run the program:</w:t>
      </w:r>
    </w:p>
    <w:p w:rsidR="007F0BEC" w:rsidRDefault="006344A1">
      <w:pPr>
        <w:pStyle w:val="ExpCourierSz10"/>
      </w:pPr>
      <w:r>
        <w:tab/>
        <w:t>RUN SYMBOL/COBOL/BINDCARDS</w:t>
      </w:r>
    </w:p>
    <w:p w:rsidR="007F0BEC" w:rsidRDefault="007F0BEC">
      <w:pPr>
        <w:pStyle w:val="ExpCourierSz10"/>
      </w:pPr>
    </w:p>
    <w:p w:rsidR="007F0BEC" w:rsidRDefault="006344A1">
      <w:pPr>
        <w:pStyle w:val="Heading3"/>
      </w:pPr>
      <w:bookmarkStart w:id="21" w:name="_Toc34646221"/>
      <w:r>
        <w:t>Binder Output</w:t>
      </w:r>
      <w:bookmarkEnd w:id="21"/>
    </w:p>
    <w:p w:rsidR="007F0BEC" w:rsidRDefault="006344A1">
      <w:pPr>
        <w:pStyle w:val="NormalIndent"/>
      </w:pPr>
      <w:r>
        <w:t>A partial bind output from this example follows:</w:t>
      </w:r>
    </w:p>
    <w:p w:rsidR="007F0BEC" w:rsidRDefault="007F0BEC">
      <w:pPr>
        <w:pStyle w:val="NormalIndent"/>
      </w:pPr>
    </w:p>
    <w:p w:rsidR="007F0BEC" w:rsidRDefault="006344A1">
      <w:pPr>
        <w:pStyle w:val="ExpCourierNoBorder"/>
        <w:jc w:val="left"/>
      </w:pPr>
      <w:r>
        <w:t>BEGIN BINDING S1 OF CODE2150 FROM OBJECT/DEBUGGER/COBOL74/BINDING/BOUNDROUTINE,</w:t>
      </w:r>
    </w:p>
    <w:p w:rsidR="007F0BEC" w:rsidRDefault="006344A1">
      <w:pPr>
        <w:pStyle w:val="ExpCourierNoBorder"/>
        <w:jc w:val="left"/>
      </w:pPr>
      <w:r>
        <w:t xml:space="preserve">      COBOL74 42.152, COMPILED 09/09/95 17:57:40</w:t>
      </w:r>
    </w:p>
    <w:p w:rsidR="007F0BEC" w:rsidRDefault="006344A1">
      <w:pPr>
        <w:pStyle w:val="ExpCourierNoBorder"/>
        <w:jc w:val="left"/>
      </w:pPr>
      <w:r>
        <w:t>THE IDENTIFIER OF THE SEPARATE PROCEDURE DOES NOT MATCH THE DECLARATION IN THE HOST -- THIS IS A WARNING ONLY &lt;&lt;&lt;&lt;</w:t>
      </w:r>
    </w:p>
    <w:p w:rsidR="007F0BEC" w:rsidRDefault="006344A1">
      <w:pPr>
        <w:pStyle w:val="ExpCourierNoBorder"/>
        <w:jc w:val="left"/>
      </w:pPr>
      <w:r>
        <w:t>STATEMENT REQUIRED: USE S1 FOR CODE2150;</w:t>
      </w:r>
    </w:p>
    <w:p w:rsidR="007F0BEC" w:rsidRDefault="006344A1">
      <w:pPr>
        <w:pStyle w:val="ExpCourierNoBorder"/>
        <w:jc w:val="left"/>
      </w:pPr>
      <w:r>
        <w:t>GLOBAL-</w:t>
      </w:r>
      <w:proofErr w:type="gramStart"/>
      <w:r>
        <w:t>VAR1  &lt;</w:t>
      </w:r>
      <w:proofErr w:type="gramEnd"/>
      <w:r>
        <w:t>---- THIS NEW GLOBAL VARIABLE HAS BEEN ADDED TO THE HOST -- THIS IS A WARNING ONLY</w:t>
      </w:r>
    </w:p>
    <w:p w:rsidR="007F0BEC" w:rsidRDefault="006344A1">
      <w:pPr>
        <w:pStyle w:val="ExpCourierNoBorder"/>
        <w:jc w:val="left"/>
      </w:pPr>
      <w:r>
        <w:t xml:space="preserve">      GLOBAL-</w:t>
      </w:r>
      <w:proofErr w:type="gramStart"/>
      <w:r>
        <w:t>VAR1  (</w:t>
      </w:r>
      <w:proofErr w:type="gramEnd"/>
      <w:r>
        <w:t>02,0003)  HAS BEEN CHANGED TO  (02,0039)</w:t>
      </w:r>
    </w:p>
    <w:p w:rsidR="007F0BEC" w:rsidRDefault="006344A1">
      <w:pPr>
        <w:pStyle w:val="ExpCourierNoBorder"/>
        <w:jc w:val="left"/>
      </w:pPr>
      <w:r>
        <w:t>GLOBAL-</w:t>
      </w:r>
      <w:proofErr w:type="gramStart"/>
      <w:r>
        <w:t>VAR3  &lt;</w:t>
      </w:r>
      <w:proofErr w:type="gramEnd"/>
      <w:r>
        <w:t>---- THIS NEW GLOBAL VARIABLE HAS BEEN ADDED TO THE HOST -- THIS IS A WARNING ONLY</w:t>
      </w:r>
    </w:p>
    <w:p w:rsidR="007F0BEC" w:rsidRDefault="006344A1">
      <w:pPr>
        <w:pStyle w:val="ExpCourierNoBorder"/>
        <w:jc w:val="left"/>
      </w:pPr>
      <w:r>
        <w:t xml:space="preserve">      GLOBAL-</w:t>
      </w:r>
      <w:proofErr w:type="gramStart"/>
      <w:r>
        <w:t>VAR3  (</w:t>
      </w:r>
      <w:proofErr w:type="gramEnd"/>
      <w:r>
        <w:t>02,0004)  HAS BEEN CHANGED TO  (02,003A)</w:t>
      </w:r>
    </w:p>
    <w:p w:rsidR="007F0BEC" w:rsidRDefault="006344A1">
      <w:pPr>
        <w:pStyle w:val="ExpCourierNoBorder"/>
        <w:jc w:val="left"/>
      </w:pPr>
      <w:r>
        <w:t>GLOBAL-</w:t>
      </w:r>
      <w:proofErr w:type="gramStart"/>
      <w:r>
        <w:t>VAR4  &lt;</w:t>
      </w:r>
      <w:proofErr w:type="gramEnd"/>
      <w:r>
        <w:t>---- THIS NEW GLOBAL VARIABLE HAS BEEN ADDED TO THE HOST -- THIS IS A WARNING ONLY</w:t>
      </w:r>
    </w:p>
    <w:p w:rsidR="007F0BEC" w:rsidRDefault="006344A1">
      <w:pPr>
        <w:pStyle w:val="ExpCourierNoBorder"/>
        <w:jc w:val="left"/>
      </w:pPr>
      <w:r>
        <w:t xml:space="preserve">      GLOBAL-</w:t>
      </w:r>
      <w:proofErr w:type="gramStart"/>
      <w:r>
        <w:t>VAR4  (</w:t>
      </w:r>
      <w:proofErr w:type="gramEnd"/>
      <w:r>
        <w:t>02,0005)  HAS BEEN CHANGED TO  (02,003B)</w:t>
      </w:r>
    </w:p>
    <w:p w:rsidR="007F0BEC" w:rsidRDefault="006344A1">
      <w:pPr>
        <w:pStyle w:val="ExpCourierNoBorder"/>
        <w:jc w:val="left"/>
      </w:pPr>
      <w:r>
        <w:t xml:space="preserve">      GLOBAL-</w:t>
      </w:r>
      <w:proofErr w:type="gramStart"/>
      <w:r>
        <w:t>ARRAY  (</w:t>
      </w:r>
      <w:proofErr w:type="gramEnd"/>
      <w:r>
        <w:t>02,0007)  HAS BEEN CHANGED TO  (02,002A)</w:t>
      </w:r>
    </w:p>
    <w:p w:rsidR="007F0BEC" w:rsidRDefault="006344A1">
      <w:pPr>
        <w:pStyle w:val="ExpCourierNoBorder"/>
        <w:jc w:val="left"/>
      </w:pPr>
      <w:r>
        <w:t xml:space="preserve">      ICD_</w:t>
      </w:r>
      <w:proofErr w:type="gramStart"/>
      <w:r>
        <w:t>LIBRARY  (</w:t>
      </w:r>
      <w:proofErr w:type="gramEnd"/>
      <w:r>
        <w:t>02,0009)  HAS BEEN CHANGED TO  (02,0031)</w:t>
      </w:r>
    </w:p>
    <w:p w:rsidR="007F0BEC" w:rsidRDefault="006344A1">
      <w:pPr>
        <w:pStyle w:val="ExpCourierNoBorder"/>
        <w:jc w:val="left"/>
      </w:pPr>
      <w:r>
        <w:t xml:space="preserve">      .ICD_</w:t>
      </w:r>
      <w:proofErr w:type="gramStart"/>
      <w:r>
        <w:t>CALL  (</w:t>
      </w:r>
      <w:proofErr w:type="gramEnd"/>
      <w:r>
        <w:t>02,000A)  HAS BEEN CHANGED TO  (02,0033)</w:t>
      </w:r>
    </w:p>
    <w:p w:rsidR="007F0BEC" w:rsidRDefault="006344A1">
      <w:pPr>
        <w:pStyle w:val="ExpCourierNoBorder"/>
        <w:jc w:val="left"/>
      </w:pPr>
      <w:r>
        <w:t xml:space="preserve">      .ICD_</w:t>
      </w:r>
      <w:proofErr w:type="gramStart"/>
      <w:r>
        <w:t>INITIALIZE  (</w:t>
      </w:r>
      <w:proofErr w:type="gramEnd"/>
      <w:r>
        <w:t>02,000B)  HAS BEEN CHANGED TO  (02,0034)</w:t>
      </w:r>
    </w:p>
    <w:p w:rsidR="007F0BEC" w:rsidRDefault="006344A1">
      <w:pPr>
        <w:pStyle w:val="ExpCourierSz10"/>
        <w:tabs>
          <w:tab w:val="clear" w:pos="1080"/>
        </w:tabs>
        <w:ind w:left="900"/>
        <w:rPr>
          <w:b/>
          <w:sz w:val="24"/>
          <w:szCs w:val="24"/>
        </w:rPr>
      </w:pPr>
      <w:r>
        <w:rPr>
          <w:b/>
          <w:sz w:val="24"/>
          <w:szCs w:val="24"/>
        </w:rPr>
        <w:t>. . .</w:t>
      </w:r>
    </w:p>
    <w:p w:rsidR="007F0BEC" w:rsidRDefault="006344A1">
      <w:pPr>
        <w:pStyle w:val="Heading2"/>
      </w:pPr>
      <w:bookmarkStart w:id="22" w:name="_Toc34646222"/>
      <w:r>
        <w:t>ALGOL Host Example</w:t>
      </w:r>
      <w:bookmarkEnd w:id="22"/>
    </w:p>
    <w:p w:rsidR="007F0BEC" w:rsidRDefault="006344A1">
      <w:pPr>
        <w:pStyle w:val="Heading3"/>
      </w:pPr>
      <w:bookmarkStart w:id="23" w:name="_Toc34646223"/>
      <w:r>
        <w:t>ALGOL Host program:</w:t>
      </w:r>
      <w:bookmarkEnd w:id="23"/>
    </w:p>
    <w:p w:rsidR="007F0BEC" w:rsidRDefault="006344A1">
      <w:r>
        <w:t>You can debug COBOL routines which have been bound to an ALGOL host by adding a few declarations and a procedure call to your host source file. These things are normally done for you automatically when you compile a host program in COBOL with $SET ICD. In the case of ALGOL you must explicitly prepare the debugging environment. ALGOL hosts which call COBOL bound routines compiled with debugging enabled are required to do the following:</w:t>
      </w:r>
    </w:p>
    <w:p w:rsidR="007F0BEC" w:rsidRDefault="006344A1">
      <w:pPr>
        <w:spacing w:before="0"/>
        <w:ind w:left="1440" w:right="274" w:hanging="720"/>
      </w:pPr>
      <w:r>
        <w:fldChar w:fldCharType="begin"/>
      </w:r>
      <w:r>
        <w:instrText>SYMBOL 183 \f "Symbol" \s 10 \h</w:instrText>
      </w:r>
      <w:r>
        <w:fldChar w:fldCharType="end"/>
      </w:r>
      <w:r>
        <w:tab/>
      </w:r>
      <w:proofErr w:type="gramStart"/>
      <w:r>
        <w:t>declare</w:t>
      </w:r>
      <w:proofErr w:type="gramEnd"/>
      <w:r>
        <w:t xml:space="preserve"> a library (the ICD library)</w:t>
      </w:r>
    </w:p>
    <w:p w:rsidR="007F0BEC" w:rsidRDefault="006344A1">
      <w:pPr>
        <w:spacing w:before="0"/>
        <w:ind w:left="1440" w:right="274" w:hanging="720"/>
      </w:pPr>
      <w:r>
        <w:fldChar w:fldCharType="begin"/>
      </w:r>
      <w:r>
        <w:instrText>SYMBOL 183 \f "Symbol" \s 10 \h</w:instrText>
      </w:r>
      <w:r>
        <w:fldChar w:fldCharType="end"/>
      </w:r>
      <w:r>
        <w:tab/>
      </w:r>
      <w:proofErr w:type="gramStart"/>
      <w:r>
        <w:t>declare</w:t>
      </w:r>
      <w:proofErr w:type="gramEnd"/>
      <w:r>
        <w:t xml:space="preserve"> three entry points in the library</w:t>
      </w:r>
    </w:p>
    <w:p w:rsidR="007F0BEC" w:rsidRDefault="006344A1">
      <w:pPr>
        <w:spacing w:before="0"/>
        <w:ind w:left="1440" w:right="274" w:hanging="720"/>
      </w:pPr>
      <w:r>
        <w:fldChar w:fldCharType="begin"/>
      </w:r>
      <w:r>
        <w:instrText>SYMBOL 183 \f "Symbol" \s 10 \h</w:instrText>
      </w:r>
      <w:r>
        <w:fldChar w:fldCharType="end"/>
      </w:r>
      <w:r>
        <w:tab/>
      </w:r>
      <w:proofErr w:type="gramStart"/>
      <w:r>
        <w:t>declare</w:t>
      </w:r>
      <w:proofErr w:type="gramEnd"/>
      <w:r>
        <w:t xml:space="preserve"> a real variable immediately followed by an array </w:t>
      </w:r>
    </w:p>
    <w:p w:rsidR="007F0BEC" w:rsidRDefault="006344A1">
      <w:pPr>
        <w:spacing w:before="0"/>
        <w:ind w:left="1440" w:right="274" w:hanging="720"/>
      </w:pPr>
      <w:r>
        <w:fldChar w:fldCharType="begin"/>
      </w:r>
      <w:r>
        <w:instrText>SYMBOL 183 \f "Symbol" \s 10 \h</w:instrText>
      </w:r>
      <w:r>
        <w:fldChar w:fldCharType="end"/>
      </w:r>
      <w:r>
        <w:tab/>
      </w:r>
      <w:proofErr w:type="gramStart"/>
      <w:r>
        <w:t>declare</w:t>
      </w:r>
      <w:proofErr w:type="gramEnd"/>
      <w:r>
        <w:t xml:space="preserve"> a remote input/output file if one does not already exist ( for ICD input/output ) </w:t>
      </w:r>
    </w:p>
    <w:p w:rsidR="007F0BEC" w:rsidRDefault="006344A1">
      <w:pPr>
        <w:spacing w:before="0"/>
        <w:ind w:left="1440" w:right="274" w:hanging="720"/>
      </w:pPr>
      <w:r>
        <w:fldChar w:fldCharType="begin"/>
      </w:r>
      <w:r>
        <w:instrText>SYMBOL 183 \f "Symbol" \s 10 \h</w:instrText>
      </w:r>
      <w:r>
        <w:fldChar w:fldCharType="end"/>
      </w:r>
      <w:r>
        <w:tab/>
      </w:r>
      <w:proofErr w:type="gramStart"/>
      <w:r>
        <w:t>insert</w:t>
      </w:r>
      <w:proofErr w:type="gramEnd"/>
      <w:r>
        <w:t xml:space="preserve"> an initialize call to the ICD library before the first COBOL bound routine is called.</w:t>
      </w:r>
    </w:p>
    <w:p w:rsidR="007F0BEC" w:rsidRDefault="006344A1">
      <w:pPr>
        <w:tabs>
          <w:tab w:val="clear" w:pos="1080"/>
        </w:tabs>
        <w:spacing w:before="0"/>
        <w:ind w:left="1440" w:right="274" w:hanging="360"/>
      </w:pPr>
      <w:proofErr w:type="gramStart"/>
      <w:r>
        <w:rPr>
          <w:rFonts w:ascii="Arial" w:hAnsi="Arial" w:cs="Arial"/>
          <w:b/>
        </w:rPr>
        <w:lastRenderedPageBreak/>
        <w:t>NOTE :</w:t>
      </w:r>
      <w:proofErr w:type="gramEnd"/>
      <w:r>
        <w:t xml:space="preserve"> This initialize call must be made from the outer block of the ALGOL host program and not from inside an initialize procedure as you normally would do. In other words the call must be made from level 2 </w:t>
      </w:r>
      <w:proofErr w:type="gramStart"/>
      <w:r>
        <w:t>code</w:t>
      </w:r>
      <w:proofErr w:type="gramEnd"/>
      <w:r>
        <w:t>. You will get the message "UNEXPECTED STACK STRUCTURE" at run-time when you call the initialize procedure if you do not do this correctly.</w:t>
      </w:r>
    </w:p>
    <w:p w:rsidR="007F0BEC" w:rsidRDefault="006344A1">
      <w:r>
        <w:t>The details of each requirement described below.</w:t>
      </w:r>
    </w:p>
    <w:p w:rsidR="007F0BEC" w:rsidRDefault="006344A1">
      <w:pPr>
        <w:pStyle w:val="Heading5"/>
      </w:pPr>
      <w:r>
        <w:t>Declaring the ICD library</w:t>
      </w:r>
    </w:p>
    <w:p w:rsidR="007F0BEC" w:rsidRDefault="006344A1">
      <w:pPr>
        <w:pStyle w:val="ExpCourierSz10"/>
        <w:tabs>
          <w:tab w:val="clear" w:pos="1080"/>
        </w:tabs>
        <w:ind w:left="1080"/>
      </w:pPr>
      <w:r>
        <w:t>LIBRARY ICD_LIBRARY (TITLE = "OBJECT/DEBUGGER/</w:t>
      </w:r>
      <w:proofErr w:type="spellStart"/>
      <w:r>
        <w:t>LIBVSN</w:t>
      </w:r>
      <w:r>
        <w:rPr>
          <w:i/>
        </w:rPr>
        <w:t>nn</w:t>
      </w:r>
      <w:proofErr w:type="spellEnd"/>
      <w:r>
        <w:t>.");</w:t>
      </w:r>
      <w:r>
        <w:cr/>
      </w:r>
    </w:p>
    <w:p w:rsidR="007F0BEC" w:rsidRDefault="006344A1">
      <w:r>
        <w:t>Replace</w:t>
      </w:r>
      <w:r>
        <w:rPr>
          <w:i/>
        </w:rPr>
        <w:t xml:space="preserve"> </w:t>
      </w:r>
      <w:proofErr w:type="spellStart"/>
      <w:r>
        <w:rPr>
          <w:i/>
        </w:rPr>
        <w:t>nn</w:t>
      </w:r>
      <w:proofErr w:type="spellEnd"/>
      <w:r>
        <w:t xml:space="preserve"> by your current ICD version number.</w:t>
      </w:r>
    </w:p>
    <w:p w:rsidR="007F0BEC" w:rsidRDefault="006344A1">
      <w:pPr>
        <w:ind w:left="720" w:hanging="360"/>
      </w:pPr>
      <w:proofErr w:type="gramStart"/>
      <w:r>
        <w:rPr>
          <w:rFonts w:ascii="Arial" w:hAnsi="Arial" w:cs="Arial"/>
          <w:b/>
        </w:rPr>
        <w:t>NOTE :</w:t>
      </w:r>
      <w:proofErr w:type="gramEnd"/>
      <w:r>
        <w:t xml:space="preserve"> Make sure your ALGOL HOST declares the ICD library as ICD_LIBRARY. That is the name that the bound-in </w:t>
      </w:r>
      <w:proofErr w:type="gramStart"/>
      <w:r>
        <w:t>Cobol</w:t>
      </w:r>
      <w:proofErr w:type="gramEnd"/>
      <w:r>
        <w:t xml:space="preserve"> routines will be using. If you declare the library in the host as something else you will need a USE card in your bind deck like:</w:t>
      </w:r>
    </w:p>
    <w:p w:rsidR="007F0BEC" w:rsidRDefault="006344A1">
      <w:pPr>
        <w:pStyle w:val="ExpCourierSz10"/>
      </w:pPr>
      <w:r>
        <w:t>USE &lt;ALGOL library internal name&gt; AS ICD_LIBRARY;</w:t>
      </w:r>
    </w:p>
    <w:p w:rsidR="007F0BEC" w:rsidRDefault="006344A1">
      <w:pPr>
        <w:pStyle w:val="Heading5"/>
      </w:pPr>
      <w:r>
        <w:t xml:space="preserve">Declaring three entry points in the </w:t>
      </w:r>
      <w:proofErr w:type="gramStart"/>
      <w:r>
        <w:t>library :</w:t>
      </w:r>
      <w:proofErr w:type="gramEnd"/>
      <w:r>
        <w:cr/>
        <w:t xml:space="preserve"> </w:t>
      </w:r>
    </w:p>
    <w:p w:rsidR="007F0BEC" w:rsidRDefault="006344A1">
      <w:pPr>
        <w:pStyle w:val="NormalIndent"/>
      </w:pPr>
      <w:r>
        <w:t xml:space="preserve">Note that there are two "initialize" </w:t>
      </w:r>
      <w:proofErr w:type="gramStart"/>
      <w:r>
        <w:t>procedures :</w:t>
      </w:r>
      <w:proofErr w:type="gramEnd"/>
      <w:r>
        <w:t xml:space="preserve"> ICD_ALGOL_INITIALIZE and ICD_INITIALIZE. The only procedure you will call from your ALGOL host is ICD_ALGOL_</w:t>
      </w:r>
      <w:proofErr w:type="gramStart"/>
      <w:r>
        <w:t>INITIALIZE .</w:t>
      </w:r>
      <w:proofErr w:type="gramEnd"/>
    </w:p>
    <w:p w:rsidR="007F0BEC" w:rsidRDefault="006344A1">
      <w:pPr>
        <w:pStyle w:val="ExpCourierSz10"/>
      </w:pPr>
      <w:r>
        <w:t>PROCEDURE ICD_ALGOL_INITIALIZE (COUNT_WD, VERSIONWORD</w:t>
      </w:r>
    </w:p>
    <w:p w:rsidR="007F0BEC" w:rsidRDefault="006344A1">
      <w:pPr>
        <w:pStyle w:val="ExpCourierSz10"/>
      </w:pPr>
      <w:r>
        <w:t xml:space="preserve">                              , BREAKS, RMTF);</w:t>
      </w:r>
    </w:p>
    <w:p w:rsidR="007F0BEC" w:rsidRDefault="006344A1">
      <w:pPr>
        <w:pStyle w:val="ExpCourierSz10"/>
      </w:pPr>
      <w:r>
        <w:t xml:space="preserve">  VALUE VERSIONWORD;</w:t>
      </w:r>
    </w:p>
    <w:p w:rsidR="007F0BEC" w:rsidRDefault="006344A1">
      <w:pPr>
        <w:pStyle w:val="ExpCourierSz10"/>
      </w:pPr>
      <w:r>
        <w:t xml:space="preserve">  REAL COUNT_WD, VERSIONWORD; ARRAY BREAKS [0]; FILE RMTF;</w:t>
      </w:r>
    </w:p>
    <w:p w:rsidR="007F0BEC" w:rsidRDefault="006344A1">
      <w:pPr>
        <w:pStyle w:val="ExpCourierSz10"/>
      </w:pPr>
      <w:r>
        <w:t xml:space="preserve">         LIBRARY ICD_LIBRARY;</w:t>
      </w:r>
    </w:p>
    <w:p w:rsidR="007F0BEC" w:rsidRDefault="006344A1">
      <w:pPr>
        <w:pStyle w:val="ExpCourierSz10"/>
      </w:pPr>
      <w:r>
        <w:t xml:space="preserve">    </w:t>
      </w:r>
    </w:p>
    <w:p w:rsidR="007F0BEC" w:rsidRDefault="006344A1">
      <w:pPr>
        <w:pStyle w:val="ExpCourierSz10"/>
      </w:pPr>
      <w:r>
        <w:t xml:space="preserve">PROCEDURE ICD_INITIALIZE (COUNT_WD, VERSIONWORD    </w:t>
      </w:r>
    </w:p>
    <w:p w:rsidR="007F0BEC" w:rsidRDefault="006344A1">
      <w:pPr>
        <w:pStyle w:val="ExpCourierSz10"/>
      </w:pPr>
      <w:r>
        <w:t xml:space="preserve">                        , RMT_IN, RMT_OUT);</w:t>
      </w:r>
    </w:p>
    <w:p w:rsidR="007F0BEC" w:rsidRDefault="006344A1">
      <w:pPr>
        <w:pStyle w:val="ExpCourierSz10"/>
      </w:pPr>
      <w:r>
        <w:t xml:space="preserve">  VALUE COUNT_WD, VERSIONWORD;</w:t>
      </w:r>
    </w:p>
    <w:p w:rsidR="007F0BEC" w:rsidRDefault="006344A1">
      <w:pPr>
        <w:pStyle w:val="ExpCourierSz10"/>
      </w:pPr>
      <w:r>
        <w:t xml:space="preserve">  REAL COUNT_WD, VERSIONWORD; FILE RMT_OUT, RMT_IN;</w:t>
      </w:r>
    </w:p>
    <w:p w:rsidR="007F0BEC" w:rsidRDefault="006344A1">
      <w:pPr>
        <w:pStyle w:val="ExpCourierSz10"/>
      </w:pPr>
      <w:r>
        <w:t xml:space="preserve">  LIBRARY ICD_LIBRARY;</w:t>
      </w:r>
    </w:p>
    <w:p w:rsidR="007F0BEC" w:rsidRDefault="006344A1">
      <w:pPr>
        <w:pStyle w:val="ExpCourierSz10"/>
      </w:pPr>
      <w:r>
        <w:t xml:space="preserve">  </w:t>
      </w:r>
    </w:p>
    <w:p w:rsidR="007F0BEC" w:rsidRDefault="006344A1">
      <w:pPr>
        <w:pStyle w:val="ExpCourierSz10"/>
      </w:pPr>
      <w:r>
        <w:t>PROCEDURE ICD_CALL (SEQNUM);</w:t>
      </w:r>
    </w:p>
    <w:p w:rsidR="007F0BEC" w:rsidRDefault="006344A1">
      <w:pPr>
        <w:pStyle w:val="ExpCourierSz10"/>
      </w:pPr>
      <w:r>
        <w:t xml:space="preserve">  VALUE SEQNUM;</w:t>
      </w:r>
    </w:p>
    <w:p w:rsidR="007F0BEC" w:rsidRDefault="006344A1">
      <w:pPr>
        <w:pStyle w:val="ExpCourierSz10"/>
      </w:pPr>
      <w:r>
        <w:t xml:space="preserve">  REAL SEQNUM;</w:t>
      </w:r>
    </w:p>
    <w:p w:rsidR="007F0BEC" w:rsidRDefault="006344A1">
      <w:pPr>
        <w:pStyle w:val="ExpCourierSz10"/>
      </w:pPr>
      <w:r>
        <w:t xml:space="preserve">  LIBRARY ICD_LIBRARY;</w:t>
      </w:r>
    </w:p>
    <w:p w:rsidR="007F0BEC" w:rsidRDefault="006344A1">
      <w:pPr>
        <w:pStyle w:val="Heading5"/>
      </w:pPr>
      <w:r>
        <w:t>Declaring a real variable immediately followed by an array</w:t>
      </w:r>
      <w:r>
        <w:cr/>
      </w:r>
    </w:p>
    <w:p w:rsidR="007F0BEC" w:rsidRDefault="006344A1">
      <w:r>
        <w:t>These declarations can appear anywhere in the outer block but it is critical that the two declarations appear in this order. The declarations are:</w:t>
      </w:r>
    </w:p>
    <w:p w:rsidR="007F0BEC" w:rsidRDefault="006344A1">
      <w:pPr>
        <w:pStyle w:val="ExpCourierSz10"/>
      </w:pPr>
      <w:r>
        <w:t>REAL COUNT_WORD;</w:t>
      </w:r>
    </w:p>
    <w:p w:rsidR="007F0BEC" w:rsidRDefault="006344A1">
      <w:pPr>
        <w:pStyle w:val="ExpCourierSz10"/>
      </w:pPr>
      <w:r>
        <w:t>ARRAY BREAK_ARAY [0:99];</w:t>
      </w:r>
    </w:p>
    <w:p w:rsidR="007F0BEC" w:rsidRDefault="006344A1">
      <w:r>
        <w:t>You do not have to use these exact variables names. You will use these variables in the ALGOL host's initialize call to ICD.</w:t>
      </w:r>
    </w:p>
    <w:p w:rsidR="007F0BEC" w:rsidRDefault="006344A1">
      <w:pPr>
        <w:pStyle w:val="Heading5"/>
      </w:pPr>
      <w:r>
        <w:t>Declaring a remote input/output file</w:t>
      </w:r>
    </w:p>
    <w:p w:rsidR="007F0BEC" w:rsidRDefault="006344A1">
      <w:r>
        <w:t xml:space="preserve">This is the file where </w:t>
      </w:r>
      <w:proofErr w:type="gramStart"/>
      <w:r>
        <w:t>all the</w:t>
      </w:r>
      <w:proofErr w:type="gramEnd"/>
      <w:r>
        <w:t xml:space="preserve"> ICD dialog from the bound COBOL subroutines will take place. Although every bound routine compiled with $ICD gets an ICDREMTF file automatically declared that file is unused when bound. The ICD dialog takes place through the file declared in the ALGOL host and passed to ICD_ALGOL_INITIALIZE.</w:t>
      </w:r>
    </w:p>
    <w:p w:rsidR="007F0BEC" w:rsidRDefault="006344A1">
      <w:r>
        <w:t xml:space="preserve">If the ALGOL host already has a remote I/O file then you can just use it. If you need to, declare the file as </w:t>
      </w:r>
      <w:proofErr w:type="gramStart"/>
      <w:r>
        <w:t>follows :</w:t>
      </w:r>
      <w:proofErr w:type="gramEnd"/>
    </w:p>
    <w:p w:rsidR="007F0BEC" w:rsidRDefault="006344A1">
      <w:pPr>
        <w:pStyle w:val="ExpCourierSz10"/>
      </w:pPr>
      <w:r>
        <w:lastRenderedPageBreak/>
        <w:t xml:space="preserve">FILE REMOTE_FILE (KIND = REMOTE, MAXRECSIZE = 14, </w:t>
      </w:r>
    </w:p>
    <w:p w:rsidR="007F0BEC" w:rsidRDefault="006344A1">
      <w:pPr>
        <w:pStyle w:val="ExpCourierSz10"/>
      </w:pPr>
      <w:r>
        <w:t>, MYUSE = IO);</w:t>
      </w:r>
    </w:p>
    <w:p w:rsidR="007F0BEC" w:rsidRDefault="006344A1">
      <w:pPr>
        <w:pStyle w:val="Heading5"/>
        <w:keepNext/>
        <w:ind w:left="274" w:right="274"/>
      </w:pPr>
      <w:r>
        <w:t>Inserting an initialize call to the ICD library</w:t>
      </w:r>
    </w:p>
    <w:p w:rsidR="007F0BEC" w:rsidRDefault="006344A1">
      <w:pPr>
        <w:pStyle w:val="NormalIndent"/>
      </w:pPr>
      <w:r>
        <w:t>Using the real variable, array and file variable you declared call the ALGOL initialize procedure:</w:t>
      </w:r>
    </w:p>
    <w:p w:rsidR="007F0BEC" w:rsidRDefault="006344A1">
      <w:pPr>
        <w:pStyle w:val="ExpCourierSz10"/>
      </w:pPr>
      <w:r>
        <w:t>ICD_ALGOL_INITIALIZE (COUNT_WORD, 0, BREAK_ARAY</w:t>
      </w:r>
    </w:p>
    <w:p w:rsidR="007F0BEC" w:rsidRDefault="006344A1">
      <w:pPr>
        <w:pStyle w:val="ExpCourierSz10"/>
      </w:pPr>
      <w:r>
        <w:t>, REMOTE_FILE);</w:t>
      </w:r>
    </w:p>
    <w:p w:rsidR="007F0BEC" w:rsidRDefault="006344A1">
      <w:r>
        <w:t>The COUNT_WORD and BREAK_ARAY do not need to be initialized. Your ALGOL program may not alter them during execution because they are maintained by the ICD library and used by your COBOL bound routines compiled with ICD. When you run the bound version of your code file you will get the ICD greeting message when you enter the first COBOL bound routine that you compiled with $ICD set.</w:t>
      </w:r>
    </w:p>
    <w:p w:rsidR="007F0BEC" w:rsidRDefault="006344A1">
      <w:r>
        <w:t>You can have multiple COBOL subroutines bound-in and compiled with debugging enabled. An example of a complete ALGOL host program follows:</w:t>
      </w:r>
    </w:p>
    <w:p w:rsidR="007F0BEC" w:rsidRDefault="006344A1">
      <w:pPr>
        <w:pStyle w:val="Heading3"/>
      </w:pPr>
      <w:bookmarkStart w:id="24" w:name="_Toc34646224"/>
      <w:r>
        <w:t>ALGOL Host sample</w:t>
      </w:r>
      <w:bookmarkEnd w:id="24"/>
    </w:p>
    <w:p w:rsidR="007F0BEC" w:rsidRDefault="006344A1">
      <w:pPr>
        <w:pStyle w:val="NormalIndent"/>
      </w:pPr>
      <w:r>
        <w:t>This host may be called as a library, in which case its only function is to export the level 3 procedure. If the program is run normally then it calls the level 3 procedure immediately.</w:t>
      </w:r>
    </w:p>
    <w:p w:rsidR="007F0BEC" w:rsidRDefault="007F0BEC">
      <w:pPr>
        <w:pStyle w:val="NormalIndent"/>
      </w:pPr>
    </w:p>
    <w:p w:rsidR="007F0BEC" w:rsidRDefault="006344A1">
      <w:pPr>
        <w:pStyle w:val="Exp1Courier"/>
      </w:pPr>
      <w:r>
        <w:t>100 BEGIN</w:t>
      </w:r>
    </w:p>
    <w:p w:rsidR="007F0BEC" w:rsidRDefault="006344A1">
      <w:pPr>
        <w:pStyle w:val="Exp1Courier"/>
      </w:pPr>
      <w:r>
        <w:t>200 REAL VERSION_WORD;</w:t>
      </w:r>
    </w:p>
    <w:p w:rsidR="007F0BEC" w:rsidRDefault="006344A1">
      <w:pPr>
        <w:pStyle w:val="Exp1Courier"/>
      </w:pPr>
      <w:r>
        <w:t xml:space="preserve">300       </w:t>
      </w:r>
    </w:p>
    <w:p w:rsidR="007F0BEC" w:rsidRDefault="006344A1">
      <w:pPr>
        <w:pStyle w:val="Exp1Courier"/>
        <w:rPr>
          <w:i/>
        </w:rPr>
      </w:pPr>
      <w:r>
        <w:rPr>
          <w:i/>
        </w:rPr>
        <w:t>400     % ************ Beginning of ICD stuff ************</w:t>
      </w:r>
    </w:p>
    <w:p w:rsidR="007F0BEC" w:rsidRDefault="006344A1">
      <w:pPr>
        <w:pStyle w:val="Exp1Courier"/>
        <w:rPr>
          <w:i/>
        </w:rPr>
      </w:pPr>
      <w:r>
        <w:rPr>
          <w:i/>
        </w:rPr>
        <w:t>500    %%%%%%%%%%%%%%%%%%%%%%%%%%%%%%%%%%%%%%%%%%%%%%%%%%%%%%%%%%%%%%%-</w:t>
      </w:r>
    </w:p>
    <w:p w:rsidR="007F0BEC" w:rsidRDefault="006344A1">
      <w:pPr>
        <w:pStyle w:val="Exp1Courier"/>
        <w:rPr>
          <w:i/>
        </w:rPr>
      </w:pPr>
      <w:r>
        <w:rPr>
          <w:i/>
        </w:rPr>
        <w:t>600    %-</w:t>
      </w:r>
    </w:p>
    <w:p w:rsidR="007F0BEC" w:rsidRDefault="006344A1">
      <w:pPr>
        <w:pStyle w:val="Exp1Courier"/>
        <w:rPr>
          <w:i/>
        </w:rPr>
      </w:pPr>
      <w:r>
        <w:rPr>
          <w:i/>
        </w:rPr>
        <w:t>700    %-                      WARNING</w:t>
      </w:r>
    </w:p>
    <w:p w:rsidR="007F0BEC" w:rsidRDefault="006344A1">
      <w:pPr>
        <w:pStyle w:val="Exp1Courier"/>
        <w:rPr>
          <w:i/>
        </w:rPr>
      </w:pPr>
      <w:r>
        <w:rPr>
          <w:i/>
        </w:rPr>
        <w:t>800    %-     These next two variables must be declared in this</w:t>
      </w:r>
    </w:p>
    <w:p w:rsidR="007F0BEC" w:rsidRDefault="006344A1">
      <w:pPr>
        <w:pStyle w:val="Exp1Courier"/>
        <w:rPr>
          <w:i/>
        </w:rPr>
      </w:pPr>
      <w:r>
        <w:rPr>
          <w:i/>
        </w:rPr>
        <w:t>900    %-     order with no intervening declarations</w:t>
      </w:r>
    </w:p>
    <w:p w:rsidR="007F0BEC" w:rsidRDefault="006344A1">
      <w:pPr>
        <w:pStyle w:val="Exp1Courier"/>
        <w:rPr>
          <w:i/>
        </w:rPr>
      </w:pPr>
      <w:r>
        <w:rPr>
          <w:i/>
        </w:rPr>
        <w:t>1000   %-</w:t>
      </w:r>
    </w:p>
    <w:p w:rsidR="007F0BEC" w:rsidRDefault="006344A1">
      <w:pPr>
        <w:pStyle w:val="Exp1Courier"/>
        <w:rPr>
          <w:i/>
        </w:rPr>
      </w:pPr>
      <w:r>
        <w:rPr>
          <w:i/>
        </w:rPr>
        <w:t>1100   %%%%%%%%%%%%%%%%%%%%%%%%%%%%%%%%%%%%%%%%%%%%%%%%%%%%%%%%%%%%%%%-</w:t>
      </w:r>
    </w:p>
    <w:p w:rsidR="007F0BEC" w:rsidRDefault="006344A1">
      <w:pPr>
        <w:pStyle w:val="Exp1Courier"/>
        <w:rPr>
          <w:i/>
        </w:rPr>
      </w:pPr>
      <w:r>
        <w:rPr>
          <w:i/>
        </w:rPr>
        <w:t>1200 REAL</w:t>
      </w:r>
    </w:p>
    <w:p w:rsidR="007F0BEC" w:rsidRDefault="006344A1">
      <w:pPr>
        <w:pStyle w:val="Exp1Courier"/>
        <w:rPr>
          <w:i/>
        </w:rPr>
      </w:pPr>
      <w:r>
        <w:rPr>
          <w:i/>
        </w:rPr>
        <w:t>1300    COUNT_WORD;</w:t>
      </w:r>
    </w:p>
    <w:p w:rsidR="007F0BEC" w:rsidRDefault="006344A1">
      <w:pPr>
        <w:pStyle w:val="Exp1Courier"/>
        <w:rPr>
          <w:i/>
        </w:rPr>
      </w:pPr>
      <w:r>
        <w:rPr>
          <w:i/>
        </w:rPr>
        <w:t>1400 ARRAY</w:t>
      </w:r>
    </w:p>
    <w:p w:rsidR="007F0BEC" w:rsidRDefault="006344A1">
      <w:pPr>
        <w:pStyle w:val="Exp1Courier"/>
        <w:rPr>
          <w:i/>
        </w:rPr>
      </w:pPr>
      <w:r>
        <w:rPr>
          <w:i/>
        </w:rPr>
        <w:t>1500    BREAK_ARAY [0:99];</w:t>
      </w:r>
    </w:p>
    <w:p w:rsidR="007F0BEC" w:rsidRDefault="006344A1">
      <w:pPr>
        <w:pStyle w:val="Exp1Courier"/>
        <w:rPr>
          <w:i/>
        </w:rPr>
      </w:pPr>
      <w:r>
        <w:rPr>
          <w:i/>
        </w:rPr>
        <w:t>1600    %%%%%%%%%%%%%%%%%%%%%%%%%%%%%%%%%%%%%%%%%%%%%%%%%%%%%%%%%%%%%%%-</w:t>
      </w:r>
    </w:p>
    <w:p w:rsidR="007F0BEC" w:rsidRDefault="006344A1">
      <w:pPr>
        <w:pStyle w:val="Exp1Courier"/>
        <w:rPr>
          <w:i/>
        </w:rPr>
      </w:pPr>
      <w:r>
        <w:rPr>
          <w:i/>
        </w:rPr>
        <w:t>1700    %-</w:t>
      </w:r>
    </w:p>
    <w:p w:rsidR="007F0BEC" w:rsidRDefault="006344A1">
      <w:pPr>
        <w:pStyle w:val="Exp1Courier"/>
        <w:rPr>
          <w:i/>
        </w:rPr>
      </w:pPr>
      <w:r>
        <w:rPr>
          <w:i/>
        </w:rPr>
        <w:t>1800    %-                 END WARNING</w:t>
      </w:r>
    </w:p>
    <w:p w:rsidR="007F0BEC" w:rsidRDefault="006344A1">
      <w:pPr>
        <w:pStyle w:val="Exp1Courier"/>
        <w:rPr>
          <w:i/>
        </w:rPr>
      </w:pPr>
      <w:r>
        <w:rPr>
          <w:i/>
        </w:rPr>
        <w:t>1900    %-     End of two variables which must be declared in this</w:t>
      </w:r>
    </w:p>
    <w:p w:rsidR="007F0BEC" w:rsidRDefault="006344A1">
      <w:pPr>
        <w:pStyle w:val="Exp1Courier"/>
        <w:rPr>
          <w:i/>
        </w:rPr>
      </w:pPr>
      <w:r>
        <w:rPr>
          <w:i/>
        </w:rPr>
        <w:t>2000    %-     order with no intervening declarations</w:t>
      </w:r>
    </w:p>
    <w:p w:rsidR="007F0BEC" w:rsidRDefault="006344A1">
      <w:pPr>
        <w:pStyle w:val="Exp1Courier"/>
        <w:rPr>
          <w:i/>
        </w:rPr>
      </w:pPr>
      <w:r>
        <w:rPr>
          <w:i/>
        </w:rPr>
        <w:t>2100    %-</w:t>
      </w:r>
    </w:p>
    <w:p w:rsidR="007F0BEC" w:rsidRDefault="006344A1">
      <w:pPr>
        <w:pStyle w:val="Exp1Courier"/>
        <w:rPr>
          <w:i/>
        </w:rPr>
      </w:pPr>
      <w:r>
        <w:rPr>
          <w:i/>
        </w:rPr>
        <w:t>2200    %%%%%%%%%%%%%%%%%%%%%%%%%%%%%%%%%%%%%%%%%%%%%%%%%%%%%%%%%%%%%%%-</w:t>
      </w:r>
    </w:p>
    <w:p w:rsidR="007F0BEC" w:rsidRDefault="006344A1">
      <w:pPr>
        <w:pStyle w:val="Exp1Courier"/>
        <w:rPr>
          <w:i/>
        </w:rPr>
      </w:pPr>
      <w:r>
        <w:rPr>
          <w:i/>
        </w:rPr>
        <w:t>2300 FILE</w:t>
      </w:r>
    </w:p>
    <w:p w:rsidR="007F0BEC" w:rsidRDefault="006344A1">
      <w:pPr>
        <w:pStyle w:val="Exp1Courier"/>
        <w:rPr>
          <w:i/>
        </w:rPr>
      </w:pPr>
      <w:r>
        <w:rPr>
          <w:i/>
        </w:rPr>
        <w:t>2400    REMOTE_FILE (KIND=REMOTE, MAXRECSIZE=14, MYUSE=IO);</w:t>
      </w:r>
    </w:p>
    <w:p w:rsidR="007F0BEC" w:rsidRDefault="006344A1">
      <w:pPr>
        <w:pStyle w:val="Exp1Courier"/>
        <w:rPr>
          <w:i/>
        </w:rPr>
      </w:pPr>
      <w:r>
        <w:rPr>
          <w:i/>
        </w:rPr>
        <w:t>2500</w:t>
      </w:r>
    </w:p>
    <w:p w:rsidR="007F0BEC" w:rsidRDefault="006344A1">
      <w:pPr>
        <w:pStyle w:val="Exp1Courier"/>
        <w:rPr>
          <w:i/>
        </w:rPr>
      </w:pPr>
      <w:r>
        <w:rPr>
          <w:i/>
        </w:rPr>
        <w:t>2600 LIBRARY ICD_LIBRARY (TITLE = "OBJECT/DEBUGGER/LIBVSN16.");</w:t>
      </w:r>
    </w:p>
    <w:p w:rsidR="007F0BEC" w:rsidRDefault="006344A1">
      <w:pPr>
        <w:pStyle w:val="Exp1Courier"/>
        <w:rPr>
          <w:i/>
        </w:rPr>
      </w:pPr>
      <w:r>
        <w:rPr>
          <w:i/>
        </w:rPr>
        <w:t>2605</w:t>
      </w:r>
    </w:p>
    <w:p w:rsidR="007F0BEC" w:rsidRDefault="006344A1">
      <w:pPr>
        <w:pStyle w:val="Exp1Courier"/>
        <w:rPr>
          <w:i/>
        </w:rPr>
      </w:pPr>
      <w:r>
        <w:rPr>
          <w:i/>
        </w:rPr>
        <w:t>2700 PROCEDURE ICD_ALGOL_INITIALIZE (COUNT_WD, VERSIONWORD, BREAKS, RMTF);</w:t>
      </w:r>
    </w:p>
    <w:p w:rsidR="007F0BEC" w:rsidRDefault="006344A1">
      <w:pPr>
        <w:pStyle w:val="Exp1Courier"/>
        <w:rPr>
          <w:i/>
        </w:rPr>
      </w:pPr>
      <w:r>
        <w:rPr>
          <w:i/>
        </w:rPr>
        <w:t>2800     VALUE VERSIONWORD;</w:t>
      </w:r>
    </w:p>
    <w:p w:rsidR="007F0BEC" w:rsidRDefault="006344A1">
      <w:pPr>
        <w:pStyle w:val="Exp1Courier"/>
        <w:rPr>
          <w:i/>
        </w:rPr>
      </w:pPr>
      <w:r>
        <w:rPr>
          <w:i/>
        </w:rPr>
        <w:t>2900     REAL COUNT_WD, VERSIONWORD; ARRAY BREAKS [0]; FILE RMTF;</w:t>
      </w:r>
    </w:p>
    <w:p w:rsidR="007F0BEC" w:rsidRDefault="006344A1">
      <w:pPr>
        <w:pStyle w:val="Exp1Courier"/>
        <w:rPr>
          <w:i/>
        </w:rPr>
      </w:pPr>
      <w:r>
        <w:rPr>
          <w:i/>
        </w:rPr>
        <w:t>3000     LIBRARY ICD_LIBRARY;</w:t>
      </w:r>
    </w:p>
    <w:p w:rsidR="007F0BEC" w:rsidRDefault="006344A1">
      <w:pPr>
        <w:pStyle w:val="Exp1Courier"/>
        <w:rPr>
          <w:i/>
        </w:rPr>
      </w:pPr>
      <w:r>
        <w:rPr>
          <w:i/>
        </w:rPr>
        <w:t>3100</w:t>
      </w:r>
    </w:p>
    <w:p w:rsidR="007F0BEC" w:rsidRDefault="006344A1">
      <w:pPr>
        <w:pStyle w:val="Exp1Courier"/>
        <w:rPr>
          <w:i/>
        </w:rPr>
      </w:pPr>
      <w:r>
        <w:rPr>
          <w:i/>
        </w:rPr>
        <w:t>3105 PROCEDURE ICD_INITIALIZE (COUNT_WD, VERSIONWORD, RMT_IN, RMT_OUT);</w:t>
      </w:r>
    </w:p>
    <w:p w:rsidR="007F0BEC" w:rsidRDefault="006344A1">
      <w:pPr>
        <w:pStyle w:val="Exp1Courier"/>
        <w:rPr>
          <w:i/>
        </w:rPr>
      </w:pPr>
      <w:r>
        <w:rPr>
          <w:i/>
        </w:rPr>
        <w:t>3110     VALUE COUNT_WD, VERSIONWORD;</w:t>
      </w:r>
    </w:p>
    <w:p w:rsidR="007F0BEC" w:rsidRDefault="006344A1">
      <w:pPr>
        <w:pStyle w:val="Exp1Courier"/>
        <w:rPr>
          <w:i/>
        </w:rPr>
      </w:pPr>
      <w:r>
        <w:rPr>
          <w:i/>
        </w:rPr>
        <w:t>3115     REAL COUNT_WD, VERSIONWORD; FILE RMT_OUT, RMT_IN;</w:t>
      </w:r>
    </w:p>
    <w:p w:rsidR="007F0BEC" w:rsidRDefault="006344A1">
      <w:pPr>
        <w:pStyle w:val="Exp1Courier"/>
        <w:rPr>
          <w:i/>
        </w:rPr>
      </w:pPr>
      <w:r>
        <w:rPr>
          <w:i/>
        </w:rPr>
        <w:t>3120     LIBRARY ICD_LIBRARY;</w:t>
      </w:r>
    </w:p>
    <w:p w:rsidR="007F0BEC" w:rsidRDefault="006344A1">
      <w:pPr>
        <w:pStyle w:val="Exp1Courier"/>
        <w:rPr>
          <w:i/>
        </w:rPr>
      </w:pPr>
      <w:r>
        <w:rPr>
          <w:i/>
        </w:rPr>
        <w:t>3125</w:t>
      </w:r>
    </w:p>
    <w:p w:rsidR="007F0BEC" w:rsidRDefault="006344A1">
      <w:pPr>
        <w:pStyle w:val="Exp1Courier"/>
        <w:rPr>
          <w:i/>
        </w:rPr>
      </w:pPr>
      <w:r>
        <w:rPr>
          <w:i/>
        </w:rPr>
        <w:t>3200 PROCEDURE ICD_CALL (SEQNUM);</w:t>
      </w:r>
    </w:p>
    <w:p w:rsidR="007F0BEC" w:rsidRDefault="006344A1">
      <w:pPr>
        <w:pStyle w:val="Exp1Courier"/>
        <w:rPr>
          <w:i/>
        </w:rPr>
      </w:pPr>
      <w:r>
        <w:rPr>
          <w:i/>
        </w:rPr>
        <w:t>3250            VALUE SEQNUM;</w:t>
      </w:r>
    </w:p>
    <w:p w:rsidR="007F0BEC" w:rsidRDefault="006344A1">
      <w:pPr>
        <w:pStyle w:val="Exp1Courier"/>
        <w:rPr>
          <w:i/>
        </w:rPr>
      </w:pPr>
      <w:r>
        <w:rPr>
          <w:i/>
        </w:rPr>
        <w:t>3300            REAL SEQNUM;</w:t>
      </w:r>
    </w:p>
    <w:p w:rsidR="007F0BEC" w:rsidRDefault="006344A1">
      <w:pPr>
        <w:pStyle w:val="Exp1Courier"/>
        <w:rPr>
          <w:i/>
        </w:rPr>
      </w:pPr>
      <w:r>
        <w:rPr>
          <w:i/>
        </w:rPr>
        <w:t>3400     LIBRARY ICD_LIBRARY;</w:t>
      </w:r>
    </w:p>
    <w:p w:rsidR="007F0BEC" w:rsidRDefault="006344A1">
      <w:pPr>
        <w:pStyle w:val="Exp1Courier"/>
        <w:rPr>
          <w:i/>
        </w:rPr>
      </w:pPr>
      <w:r>
        <w:rPr>
          <w:i/>
        </w:rPr>
        <w:t>3500     % ************ End of ICD stuff ************</w:t>
      </w:r>
    </w:p>
    <w:p w:rsidR="007F0BEC" w:rsidRDefault="006344A1">
      <w:pPr>
        <w:pStyle w:val="Exp1Courier"/>
      </w:pPr>
      <w:r>
        <w:t>3600 PROCEDURE LEVEL_3_Procedure; EXTERNAL;</w:t>
      </w:r>
    </w:p>
    <w:p w:rsidR="007F0BEC" w:rsidRDefault="006344A1">
      <w:pPr>
        <w:pStyle w:val="Exp1Courier"/>
      </w:pPr>
      <w:proofErr w:type="gramStart"/>
      <w:r>
        <w:lastRenderedPageBreak/>
        <w:t>3700  EXPORT</w:t>
      </w:r>
      <w:proofErr w:type="gramEnd"/>
      <w:r>
        <w:t xml:space="preserve"> LEVEL_3_Procedure;</w:t>
      </w:r>
    </w:p>
    <w:p w:rsidR="007F0BEC" w:rsidRDefault="006344A1">
      <w:pPr>
        <w:pStyle w:val="Exp1Courier"/>
      </w:pPr>
      <w:r>
        <w:t>3800</w:t>
      </w:r>
    </w:p>
    <w:p w:rsidR="007F0BEC" w:rsidRDefault="006344A1">
      <w:pPr>
        <w:pStyle w:val="Exp1Courier"/>
      </w:pPr>
      <w:proofErr w:type="gramStart"/>
      <w:r>
        <w:t>3900  INTEGER</w:t>
      </w:r>
      <w:proofErr w:type="gramEnd"/>
      <w:r>
        <w:t xml:space="preserve"> I;</w:t>
      </w:r>
    </w:p>
    <w:p w:rsidR="007F0BEC" w:rsidRDefault="006344A1">
      <w:pPr>
        <w:pStyle w:val="Exp1Courier"/>
      </w:pPr>
      <w:r>
        <w:t>4010   WRITE (REMOTE_FILE</w:t>
      </w:r>
    </w:p>
    <w:p w:rsidR="007F0BEC" w:rsidRDefault="006344A1">
      <w:pPr>
        <w:pStyle w:val="Exp1Courier"/>
      </w:pPr>
      <w:r>
        <w:t>4020            , &lt;"About to call ICDLIBVSN16 ALGOL_INIT"&gt;);</w:t>
      </w:r>
    </w:p>
    <w:p w:rsidR="007F0BEC" w:rsidRDefault="006344A1">
      <w:pPr>
        <w:pStyle w:val="Exp1Courier"/>
        <w:rPr>
          <w:i/>
        </w:rPr>
      </w:pPr>
      <w:r>
        <w:rPr>
          <w:i/>
        </w:rPr>
        <w:t>4030      % ************ Beginning of ICD stuff ************</w:t>
      </w:r>
    </w:p>
    <w:p w:rsidR="007F0BEC" w:rsidRDefault="006344A1">
      <w:pPr>
        <w:pStyle w:val="Exp1Courier"/>
        <w:rPr>
          <w:i/>
        </w:rPr>
      </w:pPr>
      <w:r>
        <w:rPr>
          <w:i/>
        </w:rPr>
        <w:t>4200   ICD_ALGOL_</w:t>
      </w:r>
      <w:proofErr w:type="gramStart"/>
      <w:r>
        <w:rPr>
          <w:i/>
        </w:rPr>
        <w:t>INITIALIZE(</w:t>
      </w:r>
      <w:proofErr w:type="gramEnd"/>
    </w:p>
    <w:p w:rsidR="007F0BEC" w:rsidRDefault="006344A1">
      <w:pPr>
        <w:pStyle w:val="Exp1Courier"/>
        <w:rPr>
          <w:i/>
        </w:rPr>
      </w:pPr>
      <w:r>
        <w:rPr>
          <w:i/>
        </w:rPr>
        <w:t>4300        COUNT_WORD,    0,       BREAK_ARAY, REMOTE_</w:t>
      </w:r>
      <w:proofErr w:type="gramStart"/>
      <w:r>
        <w:rPr>
          <w:i/>
        </w:rPr>
        <w:t>FILE )</w:t>
      </w:r>
      <w:proofErr w:type="gramEnd"/>
      <w:r>
        <w:rPr>
          <w:i/>
        </w:rPr>
        <w:t>;</w:t>
      </w:r>
    </w:p>
    <w:p w:rsidR="007F0BEC" w:rsidRDefault="006344A1">
      <w:pPr>
        <w:pStyle w:val="Exp1Courier"/>
        <w:rPr>
          <w:i/>
        </w:rPr>
      </w:pPr>
      <w:r>
        <w:rPr>
          <w:i/>
        </w:rPr>
        <w:t>4301     % ************ End of ICD stuff ************</w:t>
      </w:r>
    </w:p>
    <w:p w:rsidR="007F0BEC" w:rsidRDefault="006344A1">
      <w:pPr>
        <w:pStyle w:val="Exp1Courier"/>
      </w:pPr>
      <w:r>
        <w:t xml:space="preserve">4302   % </w:t>
      </w:r>
      <w:proofErr w:type="gramStart"/>
      <w:r>
        <w:t>Set</w:t>
      </w:r>
      <w:proofErr w:type="gramEnd"/>
      <w:r>
        <w:t xml:space="preserve"> a global that we can try to access from bound </w:t>
      </w:r>
      <w:proofErr w:type="spellStart"/>
      <w:r>
        <w:t>rtns</w:t>
      </w:r>
      <w:proofErr w:type="spellEnd"/>
    </w:p>
    <w:p w:rsidR="007F0BEC" w:rsidRDefault="006344A1">
      <w:pPr>
        <w:pStyle w:val="Exp1Courier"/>
      </w:pPr>
      <w:r>
        <w:t>4303 VERSION_</w:t>
      </w:r>
      <w:proofErr w:type="gramStart"/>
      <w:r>
        <w:t>WORD :</w:t>
      </w:r>
      <w:proofErr w:type="gramEnd"/>
      <w:r>
        <w:t>= 16.6;</w:t>
      </w:r>
    </w:p>
    <w:p w:rsidR="007F0BEC" w:rsidRDefault="006344A1">
      <w:pPr>
        <w:pStyle w:val="Exp1Courier"/>
      </w:pPr>
      <w:r>
        <w:t>4304</w:t>
      </w:r>
    </w:p>
    <w:p w:rsidR="007F0BEC" w:rsidRDefault="006344A1">
      <w:pPr>
        <w:pStyle w:val="Exp1Courier"/>
      </w:pPr>
      <w:proofErr w:type="gramStart"/>
      <w:r>
        <w:t>4500  I</w:t>
      </w:r>
      <w:proofErr w:type="gramEnd"/>
      <w:r>
        <w:t xml:space="preserve"> := 2;</w:t>
      </w:r>
    </w:p>
    <w:p w:rsidR="007F0BEC" w:rsidRDefault="006344A1">
      <w:pPr>
        <w:pStyle w:val="Exp1Courier"/>
      </w:pPr>
      <w:proofErr w:type="gramStart"/>
      <w:r>
        <w:t>4600  REMOTE</w:t>
      </w:r>
      <w:proofErr w:type="gramEnd"/>
      <w:r>
        <w:t>_FILE.OPEN := TRUE;</w:t>
      </w:r>
    </w:p>
    <w:p w:rsidR="007F0BEC" w:rsidRDefault="006344A1">
      <w:pPr>
        <w:pStyle w:val="Exp1Courier"/>
      </w:pPr>
      <w:proofErr w:type="gramStart"/>
      <w:r>
        <w:t>4700  WRITE</w:t>
      </w:r>
      <w:proofErr w:type="gramEnd"/>
      <w:r>
        <w:t xml:space="preserve"> (REMOTE_FILE, &lt;"Host opened Remote file"&gt;);</w:t>
      </w:r>
    </w:p>
    <w:p w:rsidR="007F0BEC" w:rsidRDefault="006344A1">
      <w:pPr>
        <w:pStyle w:val="Exp1Courier"/>
      </w:pPr>
      <w:r>
        <w:t>4900</w:t>
      </w:r>
    </w:p>
    <w:p w:rsidR="007F0BEC" w:rsidRDefault="006344A1">
      <w:pPr>
        <w:pStyle w:val="Exp1Courier"/>
      </w:pPr>
      <w:proofErr w:type="gramStart"/>
      <w:r>
        <w:t>5000  IF</w:t>
      </w:r>
      <w:proofErr w:type="gramEnd"/>
      <w:r>
        <w:t xml:space="preserve"> BOOLEAN(MYSELF.LIBRARYSTATE) THEN</w:t>
      </w:r>
    </w:p>
    <w:p w:rsidR="007F0BEC" w:rsidRDefault="006344A1">
      <w:pPr>
        <w:pStyle w:val="Exp1Courier"/>
      </w:pPr>
      <w:r>
        <w:t>5100         % just export the Level 3 Procedure and Freeze</w:t>
      </w:r>
    </w:p>
    <w:p w:rsidR="007F0BEC" w:rsidRDefault="006344A1">
      <w:pPr>
        <w:pStyle w:val="Exp1Courier"/>
      </w:pPr>
      <w:r>
        <w:t>5200     BEGIN %(*</w:t>
      </w:r>
      <w:proofErr w:type="gramStart"/>
      <w:r>
        <w:t>We're</w:t>
      </w:r>
      <w:proofErr w:type="gramEnd"/>
      <w:r>
        <w:t xml:space="preserve"> a LIB*)</w:t>
      </w:r>
    </w:p>
    <w:p w:rsidR="007F0BEC" w:rsidRDefault="006344A1">
      <w:pPr>
        <w:pStyle w:val="Exp1Courier"/>
      </w:pPr>
      <w:r>
        <w:t>5300     WRITE (REMOTE_FILE, &lt;"Freezing as a Library"&gt;);</w:t>
      </w:r>
    </w:p>
    <w:p w:rsidR="007F0BEC" w:rsidRDefault="006344A1">
      <w:pPr>
        <w:pStyle w:val="Exp1Courier"/>
      </w:pPr>
      <w:r>
        <w:t>5400     FREEZE (TEMPORARY);</w:t>
      </w:r>
    </w:p>
    <w:p w:rsidR="007F0BEC" w:rsidRDefault="006344A1">
      <w:pPr>
        <w:pStyle w:val="Exp1Courier"/>
      </w:pPr>
      <w:r>
        <w:t>5500     END   %(*</w:t>
      </w:r>
      <w:proofErr w:type="gramStart"/>
      <w:r>
        <w:t>We're</w:t>
      </w:r>
      <w:proofErr w:type="gramEnd"/>
      <w:r>
        <w:t xml:space="preserve"> a LIB*)</w:t>
      </w:r>
    </w:p>
    <w:p w:rsidR="007F0BEC" w:rsidRDefault="006344A1">
      <w:pPr>
        <w:pStyle w:val="Exp1Courier"/>
      </w:pPr>
      <w:proofErr w:type="gramStart"/>
      <w:r>
        <w:t>5600  ELSE</w:t>
      </w:r>
      <w:proofErr w:type="gramEnd"/>
    </w:p>
    <w:p w:rsidR="007F0BEC" w:rsidRDefault="006344A1">
      <w:pPr>
        <w:pStyle w:val="Exp1Courier"/>
      </w:pPr>
      <w:r>
        <w:t>5900     BEGIN %(*Normal invocation*)</w:t>
      </w:r>
    </w:p>
    <w:p w:rsidR="007F0BEC" w:rsidRDefault="006344A1">
      <w:pPr>
        <w:pStyle w:val="Exp1Courier"/>
      </w:pPr>
      <w:r>
        <w:t>6000     DISPLAY ("Called normally");</w:t>
      </w:r>
    </w:p>
    <w:p w:rsidR="007F0BEC" w:rsidRDefault="006344A1">
      <w:pPr>
        <w:pStyle w:val="Exp1Courier"/>
      </w:pPr>
      <w:r>
        <w:t>6100     LEVEL_3_Procedure;</w:t>
      </w:r>
    </w:p>
    <w:p w:rsidR="007F0BEC" w:rsidRDefault="006344A1">
      <w:pPr>
        <w:pStyle w:val="Exp1Courier"/>
      </w:pPr>
      <w:r>
        <w:t>6200     END</w:t>
      </w:r>
      <w:proofErr w:type="gramStart"/>
      <w:r>
        <w:t>;  %</w:t>
      </w:r>
      <w:proofErr w:type="gramEnd"/>
      <w:r>
        <w:t>(*Normal invocation*)</w:t>
      </w:r>
    </w:p>
    <w:p w:rsidR="007F0BEC" w:rsidRDefault="006344A1">
      <w:pPr>
        <w:pStyle w:val="Exp1Courier"/>
      </w:pPr>
      <w:r>
        <w:t>6300 END.</w:t>
      </w:r>
    </w:p>
    <w:p w:rsidR="007F0BEC" w:rsidRDefault="006344A1">
      <w:pPr>
        <w:pStyle w:val="Heading3"/>
      </w:pPr>
      <w:bookmarkStart w:id="25" w:name="_Toc34646225"/>
      <w:r>
        <w:t>Level 3 Subroutine</w:t>
      </w:r>
      <w:bookmarkEnd w:id="25"/>
    </w:p>
    <w:p w:rsidR="007F0BEC" w:rsidRDefault="006344A1">
      <w:pPr>
        <w:pStyle w:val="Exp1Courier"/>
      </w:pPr>
      <w:r>
        <w:t>DEBUGGER/BINDING/POSSIBLELIB/LVL3</w:t>
      </w:r>
    </w:p>
    <w:p w:rsidR="007F0BEC" w:rsidRDefault="007F0BEC">
      <w:pPr>
        <w:pStyle w:val="Exp1Courier"/>
      </w:pPr>
    </w:p>
    <w:p w:rsidR="007F0BEC" w:rsidRDefault="006344A1">
      <w:pPr>
        <w:pStyle w:val="Exp1Courier"/>
      </w:pPr>
      <w:r>
        <w:t>00000100$SET LEVEL 3</w:t>
      </w:r>
    </w:p>
    <w:p w:rsidR="007F0BEC" w:rsidRDefault="006344A1">
      <w:pPr>
        <w:pStyle w:val="Exp1Courier"/>
      </w:pPr>
      <w:r>
        <w:t>00000200[</w:t>
      </w:r>
    </w:p>
    <w:p w:rsidR="007F0BEC" w:rsidRDefault="006344A1">
      <w:pPr>
        <w:pStyle w:val="Exp1Courier"/>
      </w:pPr>
      <w:r>
        <w:t>00000300 FILE REMOTE_FILE;</w:t>
      </w:r>
    </w:p>
    <w:p w:rsidR="007F0BEC" w:rsidRDefault="006344A1">
      <w:pPr>
        <w:pStyle w:val="Exp1Courier"/>
      </w:pPr>
      <w:r>
        <w:t>00000400]</w:t>
      </w:r>
    </w:p>
    <w:p w:rsidR="007F0BEC" w:rsidRDefault="006344A1">
      <w:pPr>
        <w:pStyle w:val="Exp1Courier"/>
      </w:pPr>
      <w:r>
        <w:t>00000500</w:t>
      </w:r>
    </w:p>
    <w:p w:rsidR="007F0BEC" w:rsidRDefault="006344A1">
      <w:pPr>
        <w:pStyle w:val="Exp1Courier"/>
      </w:pPr>
      <w:r>
        <w:t>00000600PROCEDURE LEVEL_3_Procedure;</w:t>
      </w:r>
    </w:p>
    <w:p w:rsidR="007F0BEC" w:rsidRDefault="006344A1">
      <w:pPr>
        <w:pStyle w:val="Exp1Courier"/>
      </w:pPr>
      <w:proofErr w:type="gramStart"/>
      <w:r>
        <w:t>00000700  BEGIN</w:t>
      </w:r>
      <w:proofErr w:type="gramEnd"/>
      <w:r>
        <w:t xml:space="preserve"> %(*LEVEL_3_Procedure*)</w:t>
      </w:r>
    </w:p>
    <w:p w:rsidR="007F0BEC" w:rsidRDefault="006344A1">
      <w:pPr>
        <w:pStyle w:val="Exp1Courier"/>
      </w:pPr>
      <w:r>
        <w:t>00001200</w:t>
      </w:r>
    </w:p>
    <w:p w:rsidR="007F0BEC" w:rsidRDefault="006344A1">
      <w:pPr>
        <w:pStyle w:val="Exp1Courier"/>
      </w:pPr>
      <w:proofErr w:type="gramStart"/>
      <w:r>
        <w:t>00001300  PROCEDURE</w:t>
      </w:r>
      <w:proofErr w:type="gramEnd"/>
      <w:r>
        <w:t xml:space="preserve"> LEVEL_4_Procedure; EXTERNAL;</w:t>
      </w:r>
    </w:p>
    <w:p w:rsidR="007F0BEC" w:rsidRDefault="006344A1">
      <w:pPr>
        <w:pStyle w:val="Exp1Courier"/>
      </w:pPr>
      <w:r>
        <w:t>00001305</w:t>
      </w:r>
    </w:p>
    <w:p w:rsidR="007F0BEC" w:rsidRDefault="006344A1">
      <w:pPr>
        <w:pStyle w:val="Exp1Courier"/>
      </w:pPr>
      <w:r>
        <w:t>00001310 INTEGER I;</w:t>
      </w:r>
    </w:p>
    <w:p w:rsidR="007F0BEC" w:rsidRDefault="006344A1">
      <w:pPr>
        <w:pStyle w:val="Exp1Courier"/>
      </w:pPr>
      <w:r>
        <w:t>00001315</w:t>
      </w:r>
    </w:p>
    <w:p w:rsidR="007F0BEC" w:rsidRDefault="006344A1">
      <w:pPr>
        <w:pStyle w:val="Exp1Courier"/>
      </w:pPr>
      <w:r>
        <w:t>00001400</w:t>
      </w:r>
    </w:p>
    <w:p w:rsidR="007F0BEC" w:rsidRDefault="006344A1">
      <w:pPr>
        <w:pStyle w:val="Exp1Courier"/>
      </w:pPr>
      <w:r>
        <w:t>00001800   DISPLAY ("Calling Level 4 Procedure, Hit RETURN when ready");</w:t>
      </w:r>
    </w:p>
    <w:p w:rsidR="007F0BEC" w:rsidRDefault="006344A1">
      <w:pPr>
        <w:pStyle w:val="Exp1Courier"/>
      </w:pPr>
      <w:r>
        <w:t>00001850   READ (REMOTE_FILE,*</w:t>
      </w:r>
      <w:proofErr w:type="gramStart"/>
      <w:r>
        <w:t>,I</w:t>
      </w:r>
      <w:proofErr w:type="gramEnd"/>
      <w:r>
        <w:t>);</w:t>
      </w:r>
    </w:p>
    <w:p w:rsidR="007F0BEC" w:rsidRDefault="006344A1">
      <w:pPr>
        <w:pStyle w:val="Exp1Courier"/>
      </w:pPr>
      <w:proofErr w:type="gramStart"/>
      <w:r>
        <w:t>00001900  LEVEL</w:t>
      </w:r>
      <w:proofErr w:type="gramEnd"/>
      <w:r>
        <w:t>_4_Procedure;</w:t>
      </w:r>
    </w:p>
    <w:p w:rsidR="007F0BEC" w:rsidRDefault="006344A1">
      <w:pPr>
        <w:pStyle w:val="Exp1Courier"/>
      </w:pPr>
      <w:r>
        <w:t>00002000</w:t>
      </w:r>
    </w:p>
    <w:p w:rsidR="007F0BEC" w:rsidRDefault="006344A1">
      <w:pPr>
        <w:pStyle w:val="Exp1Courier"/>
      </w:pPr>
      <w:proofErr w:type="gramStart"/>
      <w:r>
        <w:t>00002100  END</w:t>
      </w:r>
      <w:proofErr w:type="gramEnd"/>
      <w:r>
        <w:t>;  %(*LEVEL_3_Procedure*)</w:t>
      </w:r>
    </w:p>
    <w:p w:rsidR="007F0BEC" w:rsidRDefault="006344A1">
      <w:pPr>
        <w:pStyle w:val="Heading3"/>
      </w:pPr>
      <w:bookmarkStart w:id="26" w:name="_Toc34646226"/>
      <w:r>
        <w:t>Level 4 subprogram</w:t>
      </w:r>
      <w:bookmarkEnd w:id="26"/>
    </w:p>
    <w:p w:rsidR="007F0BEC" w:rsidRDefault="006344A1">
      <w:pPr>
        <w:pStyle w:val="NormalIndent"/>
      </w:pPr>
      <w:r>
        <w:t xml:space="preserve">Note that when the host is run as a library the </w:t>
      </w:r>
      <w:proofErr w:type="spellStart"/>
      <w:r>
        <w:t>globals</w:t>
      </w:r>
      <w:proofErr w:type="spellEnd"/>
      <w:r>
        <w:t xml:space="preserve"> defined here are in the library stack at run-time. They are not in the caller's stack. ICD handles this.</w:t>
      </w:r>
    </w:p>
    <w:p w:rsidR="007F0BEC" w:rsidRDefault="006344A1">
      <w:pPr>
        <w:pStyle w:val="Exp1Courier"/>
      </w:pPr>
      <w:r>
        <w:t>DEBUGGER/BINDING/POSSIBLELIB/LVL4_COBOL74</w:t>
      </w:r>
    </w:p>
    <w:p w:rsidR="007F0BEC" w:rsidRDefault="007F0BEC">
      <w:pPr>
        <w:pStyle w:val="Exp1Courier"/>
      </w:pPr>
    </w:p>
    <w:p w:rsidR="007F0BEC" w:rsidRDefault="006344A1">
      <w:pPr>
        <w:pStyle w:val="Exp1Courier"/>
      </w:pPr>
      <w:r>
        <w:t xml:space="preserve">100 </w:t>
      </w:r>
      <w:proofErr w:type="gramStart"/>
      <w:r>
        <w:t>$  SET</w:t>
      </w:r>
      <w:proofErr w:type="gramEnd"/>
      <w:r>
        <w:t xml:space="preserve"> ICD</w:t>
      </w:r>
    </w:p>
    <w:p w:rsidR="007F0BEC" w:rsidRDefault="006344A1">
      <w:pPr>
        <w:pStyle w:val="Exp1Courier"/>
      </w:pPr>
      <w:r>
        <w:t>200 $SET LEVEL = 4</w:t>
      </w:r>
    </w:p>
    <w:p w:rsidR="007F0BEC" w:rsidRDefault="006344A1">
      <w:pPr>
        <w:pStyle w:val="Exp1Courier"/>
      </w:pPr>
      <w:r>
        <w:t xml:space="preserve">300 IDENTIFICATION </w:t>
      </w:r>
      <w:proofErr w:type="gramStart"/>
      <w:r>
        <w:t>DIVISION</w:t>
      </w:r>
      <w:proofErr w:type="gramEnd"/>
      <w:r>
        <w:t>.</w:t>
      </w:r>
    </w:p>
    <w:p w:rsidR="007F0BEC" w:rsidRDefault="006344A1">
      <w:pPr>
        <w:pStyle w:val="Exp1Courier"/>
      </w:pPr>
      <w:r>
        <w:t xml:space="preserve">400 </w:t>
      </w:r>
      <w:proofErr w:type="gramStart"/>
      <w:r>
        <w:t>PROGRAM-ID.</w:t>
      </w:r>
      <w:proofErr w:type="gramEnd"/>
      <w:r>
        <w:t xml:space="preserve"> </w:t>
      </w:r>
      <w:proofErr w:type="gramStart"/>
      <w:r>
        <w:t>ARRAY-MIXER.</w:t>
      </w:r>
      <w:proofErr w:type="gramEnd"/>
    </w:p>
    <w:p w:rsidR="007F0BEC" w:rsidRDefault="006344A1">
      <w:pPr>
        <w:pStyle w:val="Exp1Courier"/>
      </w:pPr>
      <w:r>
        <w:t xml:space="preserve">500 ENVIRONMENT </w:t>
      </w:r>
      <w:proofErr w:type="gramStart"/>
      <w:r>
        <w:t>DIVISION</w:t>
      </w:r>
      <w:proofErr w:type="gramEnd"/>
      <w:r>
        <w:t>.</w:t>
      </w:r>
    </w:p>
    <w:p w:rsidR="007F0BEC" w:rsidRDefault="006344A1">
      <w:pPr>
        <w:pStyle w:val="Exp1Courier"/>
      </w:pPr>
      <w:r>
        <w:t xml:space="preserve">600 INPUT-OUTPUT </w:t>
      </w:r>
      <w:proofErr w:type="gramStart"/>
      <w:r>
        <w:t>SECTION</w:t>
      </w:r>
      <w:proofErr w:type="gramEnd"/>
      <w:r>
        <w:t>.</w:t>
      </w:r>
    </w:p>
    <w:p w:rsidR="007F0BEC" w:rsidRDefault="006344A1">
      <w:pPr>
        <w:pStyle w:val="Exp1Courier"/>
      </w:pPr>
      <w:r>
        <w:t xml:space="preserve">700 </w:t>
      </w:r>
      <w:proofErr w:type="gramStart"/>
      <w:r>
        <w:t>FILE-CONTROL</w:t>
      </w:r>
      <w:proofErr w:type="gramEnd"/>
      <w:r>
        <w:t>.</w:t>
      </w:r>
    </w:p>
    <w:p w:rsidR="007F0BEC" w:rsidRDefault="006344A1">
      <w:pPr>
        <w:pStyle w:val="Exp1Courier"/>
      </w:pPr>
      <w:r>
        <w:t>800     SELECT GLOBAL REMOTE-FILE           ASSIGN TO REMOTE.</w:t>
      </w:r>
    </w:p>
    <w:p w:rsidR="007F0BEC" w:rsidRDefault="006344A1">
      <w:pPr>
        <w:pStyle w:val="Exp1Courier"/>
      </w:pPr>
      <w:proofErr w:type="gramStart"/>
      <w:r>
        <w:t>900 DATA DIVISION.</w:t>
      </w:r>
      <w:proofErr w:type="gramEnd"/>
    </w:p>
    <w:p w:rsidR="007F0BEC" w:rsidRDefault="006344A1">
      <w:pPr>
        <w:pStyle w:val="Exp1Courier"/>
      </w:pPr>
      <w:proofErr w:type="gramStart"/>
      <w:r>
        <w:t>1000 FILE SECTION.</w:t>
      </w:r>
      <w:proofErr w:type="gramEnd"/>
    </w:p>
    <w:p w:rsidR="007F0BEC" w:rsidRDefault="006344A1">
      <w:pPr>
        <w:pStyle w:val="Exp1Courier"/>
      </w:pPr>
      <w:r>
        <w:t>1100 FD REMOTE-FILE.</w:t>
      </w:r>
    </w:p>
    <w:p w:rsidR="007F0BEC" w:rsidRDefault="006344A1">
      <w:pPr>
        <w:pStyle w:val="Exp1Courier"/>
      </w:pPr>
      <w:r>
        <w:t xml:space="preserve">1200     01 REMOTE-FILE-REC      PIC </w:t>
      </w:r>
      <w:proofErr w:type="gramStart"/>
      <w:r>
        <w:t>X(</w:t>
      </w:r>
      <w:proofErr w:type="gramEnd"/>
      <w:r>
        <w:t>80).</w:t>
      </w:r>
    </w:p>
    <w:p w:rsidR="007F0BEC" w:rsidRDefault="006344A1">
      <w:pPr>
        <w:pStyle w:val="Exp1Courier"/>
      </w:pPr>
      <w:r>
        <w:lastRenderedPageBreak/>
        <w:t>1325*</w:t>
      </w:r>
    </w:p>
    <w:p w:rsidR="007F0BEC" w:rsidRDefault="006344A1">
      <w:pPr>
        <w:pStyle w:val="Exp1Courier"/>
      </w:pPr>
      <w:proofErr w:type="gramStart"/>
      <w:r>
        <w:t>1400 WORKING-STORAGE SECTION.</w:t>
      </w:r>
      <w:proofErr w:type="gramEnd"/>
    </w:p>
    <w:p w:rsidR="007F0BEC" w:rsidRDefault="006344A1">
      <w:pPr>
        <w:pStyle w:val="Exp1Courier"/>
      </w:pPr>
      <w:r>
        <w:t>1500*    A 77 REAL will get passed as REAL by REF</w:t>
      </w:r>
    </w:p>
    <w:p w:rsidR="007F0BEC" w:rsidRDefault="006344A1">
      <w:pPr>
        <w:pStyle w:val="Exp1Courier"/>
      </w:pPr>
      <w:proofErr w:type="gramStart"/>
      <w:r>
        <w:t>1600 77 LEVEL-NUMBER             REAL.</w:t>
      </w:r>
      <w:proofErr w:type="gramEnd"/>
    </w:p>
    <w:p w:rsidR="007F0BEC" w:rsidRDefault="006344A1">
      <w:pPr>
        <w:pStyle w:val="Exp1Courier"/>
      </w:pPr>
      <w:proofErr w:type="gramStart"/>
      <w:r>
        <w:t>1700 77 VERSION-WORD   GLOBAL REAL.</w:t>
      </w:r>
      <w:proofErr w:type="gramEnd"/>
    </w:p>
    <w:p w:rsidR="007F0BEC" w:rsidRDefault="006344A1">
      <w:pPr>
        <w:pStyle w:val="Exp1Courier"/>
      </w:pPr>
      <w:r>
        <w:t xml:space="preserve">1800 77 LEVEL-4-OWN-WORD </w:t>
      </w:r>
      <w:proofErr w:type="gramStart"/>
      <w:r>
        <w:t>OWN  REAL</w:t>
      </w:r>
      <w:proofErr w:type="gramEnd"/>
      <w:r>
        <w:t>.</w:t>
      </w:r>
    </w:p>
    <w:p w:rsidR="007F0BEC" w:rsidRDefault="006344A1">
      <w:pPr>
        <w:pStyle w:val="Exp1Courier"/>
      </w:pPr>
      <w:proofErr w:type="gramStart"/>
      <w:r>
        <w:t>1900 PROCEDURE DIVISION.</w:t>
      </w:r>
      <w:proofErr w:type="gramEnd"/>
    </w:p>
    <w:p w:rsidR="007F0BEC" w:rsidRDefault="006344A1">
      <w:pPr>
        <w:pStyle w:val="Exp1Courier"/>
      </w:pPr>
      <w:r>
        <w:t>2000 THAT SECTION.</w:t>
      </w:r>
    </w:p>
    <w:p w:rsidR="007F0BEC" w:rsidRDefault="006344A1">
      <w:pPr>
        <w:pStyle w:val="Exp1Courier"/>
      </w:pPr>
      <w:r>
        <w:t>2100 MIX.</w:t>
      </w:r>
    </w:p>
    <w:p w:rsidR="007F0BEC" w:rsidRDefault="006344A1">
      <w:pPr>
        <w:pStyle w:val="Exp1Courier"/>
      </w:pPr>
      <w:r>
        <w:t>2200    MOVE 4 TO LEVEL-NUMBER.</w:t>
      </w:r>
    </w:p>
    <w:p w:rsidR="007F0BEC" w:rsidRDefault="006344A1">
      <w:pPr>
        <w:pStyle w:val="Exp1Courier"/>
      </w:pPr>
      <w:r>
        <w:t>2300    MOVE 41 TO LEVEL-4-OWN-WORD.</w:t>
      </w:r>
    </w:p>
    <w:p w:rsidR="007F0BEC" w:rsidRDefault="006344A1">
      <w:pPr>
        <w:pStyle w:val="Exp1Courier"/>
      </w:pPr>
      <w:r>
        <w:t>2350*</w:t>
      </w:r>
    </w:p>
    <w:p w:rsidR="007F0BEC" w:rsidRDefault="006344A1">
      <w:pPr>
        <w:pStyle w:val="Exp1Courier"/>
      </w:pPr>
      <w:r>
        <w:t xml:space="preserve">5900    MOVE "In Cobol Level4 </w:t>
      </w:r>
      <w:proofErr w:type="spellStart"/>
      <w:r>
        <w:t>Procedur</w:t>
      </w:r>
      <w:proofErr w:type="spellEnd"/>
      <w:r>
        <w:t>, Hit RETURN" TO</w:t>
      </w:r>
    </w:p>
    <w:p w:rsidR="007F0BEC" w:rsidRDefault="006344A1">
      <w:pPr>
        <w:pStyle w:val="Exp1Courier"/>
      </w:pPr>
      <w:r>
        <w:t>6000                 REMOTE-FILE-REC.</w:t>
      </w:r>
    </w:p>
    <w:p w:rsidR="007F0BEC" w:rsidRDefault="006344A1">
      <w:pPr>
        <w:pStyle w:val="Exp1Courier"/>
      </w:pPr>
      <w:r>
        <w:t>6100    WRITE REMOTE-FILE-REC.</w:t>
      </w:r>
    </w:p>
    <w:p w:rsidR="007F0BEC" w:rsidRDefault="006344A1">
      <w:pPr>
        <w:pStyle w:val="Exp1Courier"/>
      </w:pPr>
      <w:r>
        <w:t>6200    READ REMOTE-FILE.</w:t>
      </w:r>
    </w:p>
    <w:p w:rsidR="007F0BEC" w:rsidRDefault="006344A1">
      <w:pPr>
        <w:pStyle w:val="Exp1Courier"/>
      </w:pPr>
      <w:proofErr w:type="gramStart"/>
      <w:r>
        <w:t>6300 END-IT-ALL.</w:t>
      </w:r>
      <w:proofErr w:type="gramEnd"/>
    </w:p>
    <w:p w:rsidR="007F0BEC" w:rsidRDefault="006344A1">
      <w:pPr>
        <w:pStyle w:val="Heading3"/>
        <w:keepNext/>
        <w:ind w:left="187" w:right="274"/>
      </w:pPr>
      <w:bookmarkStart w:id="27" w:name="_Toc34646227"/>
      <w:r>
        <w:t>ALGOL bind cards</w:t>
      </w:r>
      <w:bookmarkEnd w:id="27"/>
    </w:p>
    <w:p w:rsidR="007F0BEC" w:rsidRDefault="006344A1">
      <w:r>
        <w:t>The bind deck when using an ALGOL host requires two extra USE cards to link the procedures ICD_CALL and ICD_INITIALIZE in the COBOL74 bound routine to those declared in the host. The statements are:</w:t>
      </w:r>
    </w:p>
    <w:p w:rsidR="007F0BEC" w:rsidRDefault="006344A1">
      <w:pPr>
        <w:pStyle w:val="ExpCourierSz10"/>
      </w:pPr>
      <w:r>
        <w:t>USE ICD_CALL FOR .ICD_CALL;</w:t>
      </w:r>
    </w:p>
    <w:p w:rsidR="007F0BEC" w:rsidRDefault="006344A1">
      <w:pPr>
        <w:pStyle w:val="ExpCourierSz10"/>
      </w:pPr>
      <w:r>
        <w:t>USE ICD_INITIALIZE FOR .ICD_INITIALIZE;</w:t>
      </w:r>
    </w:p>
    <w:p w:rsidR="007F0BEC" w:rsidRDefault="006344A1">
      <w:r>
        <w:t>In this example only the LEVEL_4_PROCEDURE has ICD set so it is the only one that needs the USE cards.</w:t>
      </w:r>
    </w:p>
    <w:p w:rsidR="007F0BEC" w:rsidRDefault="007F0BEC">
      <w:pPr>
        <w:rPr>
          <w:sz w:val="12"/>
          <w:szCs w:val="12"/>
        </w:rPr>
      </w:pPr>
    </w:p>
    <w:p w:rsidR="007F0BEC" w:rsidRDefault="006344A1">
      <w:pPr>
        <w:pStyle w:val="Exp1Courier"/>
      </w:pPr>
      <w:r>
        <w:t>HOST IS OBJECT/DEBUGGER/BINDING/POSSIBLELIB/HOST;</w:t>
      </w:r>
    </w:p>
    <w:p w:rsidR="007F0BEC" w:rsidRDefault="006344A1">
      <w:pPr>
        <w:pStyle w:val="Exp1Courier"/>
      </w:pPr>
      <w:r>
        <w:t>BIND LEVEL_3_PROCEDURE FROM</w:t>
      </w:r>
    </w:p>
    <w:p w:rsidR="007F0BEC" w:rsidRDefault="006344A1">
      <w:pPr>
        <w:pStyle w:val="Exp1Courier"/>
      </w:pPr>
      <w:r>
        <w:tab/>
        <w:t>OBJECT/DEBUGGER/BINDING/POSSIBLELIB/LVL3;</w:t>
      </w:r>
    </w:p>
    <w:p w:rsidR="007F0BEC" w:rsidRDefault="006344A1">
      <w:pPr>
        <w:pStyle w:val="Exp1Courier"/>
      </w:pPr>
      <w:r>
        <w:t>BIND LEVEL_4_PROCEDURE FROM</w:t>
      </w:r>
    </w:p>
    <w:p w:rsidR="007F0BEC" w:rsidRDefault="006344A1">
      <w:pPr>
        <w:pStyle w:val="Exp1Courier"/>
      </w:pPr>
      <w:r>
        <w:tab/>
        <w:t>OBJECT/DEBUGGER/BINDING/POSSIBLELIB/LVL4_COBOL74;</w:t>
      </w:r>
    </w:p>
    <w:p w:rsidR="007F0BEC" w:rsidRDefault="006344A1">
      <w:pPr>
        <w:pStyle w:val="Exp1Courier"/>
      </w:pPr>
      <w:r>
        <w:tab/>
        <w:t>USE ICD_CALL FOR .ICD_CALL;</w:t>
      </w:r>
    </w:p>
    <w:p w:rsidR="007F0BEC" w:rsidRDefault="006344A1">
      <w:pPr>
        <w:pStyle w:val="Exp1Courier"/>
      </w:pPr>
      <w:r>
        <w:tab/>
        <w:t>USE ICD_INITIALIZE FOR .ICD_INITIALIZE;</w:t>
      </w:r>
    </w:p>
    <w:p w:rsidR="007F0BEC" w:rsidRDefault="006344A1">
      <w:pPr>
        <w:pStyle w:val="Exp1Courier"/>
      </w:pPr>
      <w:r>
        <w:tab/>
        <w:t>USE REMOTE_FILE FOR REMOTE-FILE;</w:t>
      </w:r>
    </w:p>
    <w:p w:rsidR="007F0BEC" w:rsidRDefault="006344A1">
      <w:pPr>
        <w:pStyle w:val="Exp1Courier"/>
      </w:pPr>
      <w:r>
        <w:tab/>
        <w:t>USE VERSION_WORD FOR VERSION-WORD;</w:t>
      </w:r>
    </w:p>
    <w:p w:rsidR="007F0BEC" w:rsidRDefault="007F0BEC">
      <w:pPr>
        <w:pStyle w:val="ExpCourierSz10"/>
      </w:pPr>
    </w:p>
    <w:p w:rsidR="007F0BEC" w:rsidRDefault="006344A1">
      <w:pPr>
        <w:pStyle w:val="Heading3"/>
      </w:pPr>
      <w:bookmarkStart w:id="28" w:name="_Toc34646228"/>
      <w:r>
        <w:t>Binder Output</w:t>
      </w:r>
      <w:bookmarkEnd w:id="28"/>
    </w:p>
    <w:p w:rsidR="007F0BEC" w:rsidRDefault="006344A1">
      <w:r>
        <w:t>The BINDER output will be like:</w:t>
      </w:r>
    </w:p>
    <w:p w:rsidR="007F0BEC" w:rsidRDefault="006344A1">
      <w:pPr>
        <w:pStyle w:val="ExpCourierNoBorder"/>
        <w:jc w:val="left"/>
      </w:pPr>
      <w:r>
        <w:t xml:space="preserve"> HOST IS OBJECT/DEBUGGER/BINDING/POSSIBLELIB/HOST ON SYMBOL - , DCALGOL 40.140,</w:t>
      </w:r>
    </w:p>
    <w:p w:rsidR="007F0BEC" w:rsidRDefault="006344A1">
      <w:pPr>
        <w:pStyle w:val="ExpCourierNoBorder"/>
        <w:jc w:val="left"/>
      </w:pPr>
      <w:r>
        <w:t>BEGIN BINDING LEVEL_3_PROCEDURE OF BLOCK#1 FROM OBJECT/DEBUGGER/BINDING....</w:t>
      </w:r>
    </w:p>
    <w:p w:rsidR="007F0BEC" w:rsidRDefault="006344A1">
      <w:pPr>
        <w:pStyle w:val="ExpCourierNoBorder"/>
        <w:jc w:val="left"/>
      </w:pPr>
      <w:r>
        <w:t xml:space="preserve">      LEVEL_3_</w:t>
      </w:r>
      <w:proofErr w:type="gramStart"/>
      <w:r>
        <w:t>PROCEDURE  (</w:t>
      </w:r>
      <w:proofErr w:type="gramEnd"/>
      <w:r>
        <w:t>02,0003)  HAS BEEN CHANGED TO  (02,000C)</w:t>
      </w:r>
    </w:p>
    <w:p w:rsidR="007F0BEC" w:rsidRDefault="006344A1">
      <w:pPr>
        <w:pStyle w:val="ExpCourierNoBorder"/>
        <w:jc w:val="left"/>
      </w:pPr>
      <w:r>
        <w:t xml:space="preserve">      REMOTE_</w:t>
      </w:r>
      <w:proofErr w:type="gramStart"/>
      <w:r>
        <w:t>FILE  (</w:t>
      </w:r>
      <w:proofErr w:type="gramEnd"/>
      <w:r>
        <w:t>02,0002)  HAS BEEN CHANGED TO  (02,0006)</w:t>
      </w:r>
    </w:p>
    <w:p w:rsidR="007F0BEC" w:rsidRDefault="006344A1">
      <w:pPr>
        <w:pStyle w:val="ExpCourierNoBorder"/>
        <w:jc w:val="left"/>
      </w:pPr>
      <w:r>
        <w:t>BEGIN BINDING LEVEL_4_PROCEDURE OF LEVEL_3_PROCEDURE OF BLOCK#1 FROM OBJECT/DEBUGGER/BINDING/POSSIBLELIB/"LVL4_COBOL74",</w:t>
      </w:r>
    </w:p>
    <w:p w:rsidR="007F0BEC" w:rsidRDefault="006344A1">
      <w:pPr>
        <w:pStyle w:val="ExpCourierNoBorder"/>
        <w:jc w:val="left"/>
      </w:pPr>
      <w:r>
        <w:t xml:space="preserve">      COBOL74 42.152, COMPILED 09/04/95 13:03:56</w:t>
      </w:r>
    </w:p>
    <w:p w:rsidR="007F0BEC" w:rsidRDefault="006344A1">
      <w:pPr>
        <w:pStyle w:val="ExpCourierNoBorder"/>
        <w:jc w:val="left"/>
      </w:pPr>
      <w:r>
        <w:t>THE IDENTIFIER OF THE SEPARATE PROCEDURE DOES NOT MATCH THE DECLARATION IN THE HOST -- THIS IS A WARNING ONLY &lt;&lt;&lt;&lt;</w:t>
      </w:r>
    </w:p>
    <w:p w:rsidR="007F0BEC" w:rsidRDefault="006344A1">
      <w:pPr>
        <w:pStyle w:val="ExpCourierNoBorder"/>
        <w:jc w:val="left"/>
      </w:pPr>
      <w:r>
        <w:t>STATEMENT REQUIRED: USE LEVEL_4_PROCEDURE FOR CODE2170;</w:t>
      </w:r>
    </w:p>
    <w:p w:rsidR="007F0BEC" w:rsidRDefault="006344A1">
      <w:pPr>
        <w:pStyle w:val="ExpCourierNoBorder"/>
        <w:jc w:val="left"/>
      </w:pPr>
      <w:r>
        <w:t xml:space="preserve">      REMOTE_</w:t>
      </w:r>
      <w:proofErr w:type="gramStart"/>
      <w:r>
        <w:t>FILE  (</w:t>
      </w:r>
      <w:proofErr w:type="gramEnd"/>
      <w:r>
        <w:t>02,0002)  HAS BEEN CHANGED TO  (02,0006)</w:t>
      </w:r>
    </w:p>
    <w:p w:rsidR="007F0BEC" w:rsidRDefault="006344A1">
      <w:pPr>
        <w:pStyle w:val="ExpCourierNoBorder"/>
        <w:jc w:val="left"/>
      </w:pPr>
      <w:r>
        <w:t>REMOTE-FILE/REMOTE-FILE-</w:t>
      </w:r>
      <w:proofErr w:type="gramStart"/>
      <w:r>
        <w:t>REC  &lt;</w:t>
      </w:r>
      <w:proofErr w:type="gramEnd"/>
      <w:r>
        <w:t>---- THIS NEW GLOBAL VARIABLE HAS BEEN ADDED TO THE HOST -- THIS IS A WARNING ONLY</w:t>
      </w:r>
    </w:p>
    <w:p w:rsidR="007F0BEC" w:rsidRDefault="006344A1">
      <w:pPr>
        <w:pStyle w:val="ExpCourierNoBorder"/>
        <w:jc w:val="left"/>
      </w:pPr>
      <w:r>
        <w:t xml:space="preserve">      REMOTE-FILE/REMOTE-FILE-</w:t>
      </w:r>
      <w:proofErr w:type="gramStart"/>
      <w:r>
        <w:t>REC  (</w:t>
      </w:r>
      <w:proofErr w:type="gramEnd"/>
      <w:r>
        <w:t>02,0003)  HAS BEEN CHANGED TO  (02,0011)</w:t>
      </w:r>
    </w:p>
    <w:p w:rsidR="007F0BEC" w:rsidRDefault="006344A1">
      <w:pPr>
        <w:pStyle w:val="ExpCourierNoBorder"/>
        <w:jc w:val="left"/>
      </w:pPr>
      <w:r>
        <w:t xml:space="preserve">      </w:t>
      </w:r>
      <w:proofErr w:type="gramStart"/>
      <w:r>
        <w:t>VERSIONWORD  (</w:t>
      </w:r>
      <w:proofErr w:type="gramEnd"/>
      <w:r>
        <w:t>02,0004)  HAS BEEN CHANGED TO  (02,0002)</w:t>
      </w:r>
    </w:p>
    <w:p w:rsidR="007F0BEC" w:rsidRDefault="006344A1">
      <w:pPr>
        <w:pStyle w:val="ExpCourierNoBorder"/>
        <w:jc w:val="left"/>
      </w:pPr>
      <w:r>
        <w:t xml:space="preserve">      ICD_</w:t>
      </w:r>
      <w:proofErr w:type="gramStart"/>
      <w:r>
        <w:t>LIBRARY  (</w:t>
      </w:r>
      <w:proofErr w:type="gramEnd"/>
      <w:r>
        <w:t>02,0006)  HAS BEEN CHANGED TO  (02,0007)</w:t>
      </w:r>
    </w:p>
    <w:p w:rsidR="007F0BEC" w:rsidRDefault="006344A1">
      <w:pPr>
        <w:pStyle w:val="ExpCourierNoBorder"/>
        <w:jc w:val="left"/>
      </w:pPr>
      <w:r>
        <w:t>ICD_</w:t>
      </w:r>
      <w:proofErr w:type="gramStart"/>
      <w:r>
        <w:t>LIBRARY  &lt;</w:t>
      </w:r>
      <w:proofErr w:type="gramEnd"/>
      <w:r>
        <w:t>LIBRARY&gt; THE LIBRARY ATTRIBUTES IN THE SUBPROGRAM DIFFER ...&lt;&lt;&lt;&lt;&lt;</w:t>
      </w:r>
    </w:p>
    <w:p w:rsidR="007F0BEC" w:rsidRDefault="006344A1">
      <w:pPr>
        <w:pStyle w:val="ExpCourierNoBorder"/>
        <w:jc w:val="left"/>
      </w:pPr>
      <w:r>
        <w:t xml:space="preserve">                       THE HOST LIBRARY ATTRIBUTES WILL BE USED. &lt;&lt;&lt;&lt;&lt;&lt;&lt;&lt;&lt;&lt;&lt;&lt;</w:t>
      </w:r>
    </w:p>
    <w:p w:rsidR="007F0BEC" w:rsidRDefault="006344A1">
      <w:pPr>
        <w:pStyle w:val="ExpCourierNoBorder"/>
        <w:jc w:val="left"/>
      </w:pPr>
      <w:r>
        <w:t xml:space="preserve">      ICD_</w:t>
      </w:r>
      <w:proofErr w:type="gramStart"/>
      <w:r>
        <w:t>CALL  (</w:t>
      </w:r>
      <w:proofErr w:type="gramEnd"/>
      <w:r>
        <w:t>02,0007)  HAS BEEN CHANGED TO  (02,000B)</w:t>
      </w:r>
    </w:p>
    <w:p w:rsidR="007F0BEC" w:rsidRDefault="006344A1">
      <w:pPr>
        <w:pStyle w:val="ExpCourierNoBorder"/>
        <w:jc w:val="left"/>
      </w:pPr>
      <w:r>
        <w:t xml:space="preserve">      ICD_</w:t>
      </w:r>
      <w:proofErr w:type="gramStart"/>
      <w:r>
        <w:t>INITIALIZE  (</w:t>
      </w:r>
      <w:proofErr w:type="gramEnd"/>
      <w:r>
        <w:t>02,0008)  HAS BEEN CHANGED TO  (02,000A)</w:t>
      </w:r>
    </w:p>
    <w:p w:rsidR="007F0BEC" w:rsidRDefault="006344A1">
      <w:pPr>
        <w:pStyle w:val="ExpCourierNoBorder"/>
        <w:jc w:val="left"/>
      </w:pPr>
      <w:r>
        <w:t xml:space="preserve">      LEVEL-4-OWN-</w:t>
      </w:r>
      <w:proofErr w:type="gramStart"/>
      <w:r>
        <w:t>WORD  (</w:t>
      </w:r>
      <w:proofErr w:type="gramEnd"/>
      <w:r>
        <w:t>02,0005)  HAS BEEN CHANGED TO  (02,0012)</w:t>
      </w:r>
    </w:p>
    <w:p w:rsidR="007F0BEC" w:rsidRDefault="006344A1">
      <w:pPr>
        <w:pStyle w:val="ExpCourierNoBorder"/>
        <w:jc w:val="left"/>
      </w:pPr>
      <w:r>
        <w:t>END OF BINDING LEVEL_4_PROCEDURE</w:t>
      </w:r>
    </w:p>
    <w:p w:rsidR="007F0BEC" w:rsidRDefault="006344A1">
      <w:pPr>
        <w:pStyle w:val="ExpCourierNoBorder"/>
        <w:jc w:val="left"/>
      </w:pPr>
      <w:r>
        <w:t>END OF BINDING LEVEL_3_PROCEDURE</w:t>
      </w:r>
    </w:p>
    <w:p w:rsidR="007F0BEC" w:rsidRDefault="007F0BEC">
      <w:pPr>
        <w:spacing w:before="0"/>
        <w:ind w:left="0" w:right="0"/>
        <w:rPr>
          <w:rFonts w:ascii="Courier New" w:hAnsi="Courier New" w:cs="Courier New"/>
          <w:b/>
          <w:sz w:val="16"/>
          <w:szCs w:val="16"/>
        </w:rPr>
      </w:pPr>
    </w:p>
    <w:p w:rsidR="007F0BEC" w:rsidRDefault="006344A1">
      <w:pPr>
        <w:spacing w:before="0"/>
        <w:ind w:left="0" w:right="0"/>
        <w:rPr>
          <w:rFonts w:ascii="Courier New" w:hAnsi="Courier New" w:cs="Courier New"/>
          <w:b/>
          <w:sz w:val="16"/>
          <w:szCs w:val="16"/>
        </w:rPr>
      </w:pPr>
      <w:r>
        <w:rPr>
          <w:rFonts w:ascii="Courier New" w:hAnsi="Courier New" w:cs="Courier New"/>
          <w:b/>
          <w:sz w:val="16"/>
          <w:szCs w:val="16"/>
        </w:rPr>
        <w:t>NOTE: Ignore the message:</w:t>
      </w:r>
    </w:p>
    <w:p w:rsidR="006344A1" w:rsidRDefault="006344A1">
      <w:pPr>
        <w:pStyle w:val="ExpCourierSz10"/>
        <w:tabs>
          <w:tab w:val="clear" w:pos="1080"/>
        </w:tabs>
        <w:ind w:left="810"/>
        <w:rPr>
          <w:b/>
        </w:rPr>
      </w:pPr>
      <w:r>
        <w:rPr>
          <w:b/>
        </w:rPr>
        <w:lastRenderedPageBreak/>
        <w:t>THE LIBRARY ATTRIBUTES IN THE SUBPROGRAM DIFFER FROM THE HOST.</w:t>
      </w:r>
      <w:bookmarkStart w:id="29" w:name="_GoBack"/>
      <w:bookmarkEnd w:id="29"/>
    </w:p>
    <w:sectPr w:rsidR="006344A1">
      <w:footerReference w:type="default" r:id="rId9"/>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EC0" w:rsidRDefault="00C03EC0">
      <w:pPr>
        <w:spacing w:before="0"/>
      </w:pPr>
      <w:r>
        <w:separator/>
      </w:r>
    </w:p>
  </w:endnote>
  <w:endnote w:type="continuationSeparator" w:id="0">
    <w:p w:rsidR="00C03EC0" w:rsidRDefault="00C03E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EC" w:rsidRDefault="006344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7E01">
      <w:rPr>
        <w:rStyle w:val="PageNumber"/>
        <w:noProof/>
      </w:rPr>
      <w:t>i</w:t>
    </w:r>
    <w:r>
      <w:rPr>
        <w:rStyle w:val="PageNumber"/>
      </w:rPr>
      <w:fldChar w:fldCharType="end"/>
    </w:r>
  </w:p>
  <w:p w:rsidR="007F0BEC" w:rsidRDefault="007F0BEC">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EC" w:rsidRDefault="006344A1">
    <w:pPr>
      <w:pStyle w:val="Footer"/>
      <w:spacing w:before="0"/>
      <w:ind w:left="274" w:right="274"/>
      <w:jc w:val="center"/>
    </w:pPr>
    <w:r>
      <w:fldChar w:fldCharType="begin"/>
    </w:r>
    <w:r>
      <w:instrText>PAGE</w:instrText>
    </w:r>
    <w:r>
      <w:fldChar w:fldCharType="separate"/>
    </w:r>
    <w:proofErr w:type="gramStart"/>
    <w:r>
      <w:t>ii</w:t>
    </w:r>
    <w:proofErr w:type="gramEnd"/>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EC" w:rsidRDefault="006344A1">
    <w:pPr>
      <w:pStyle w:val="Footer"/>
      <w:jc w:val="center"/>
    </w:pPr>
    <w:r>
      <w:rPr>
        <w:i/>
        <w:sz w:val="16"/>
        <w:szCs w:val="16"/>
      </w:rPr>
      <w:t>ICD Version 20</w:t>
    </w:r>
    <w:r>
      <w:rPr>
        <w:i/>
        <w:sz w:val="16"/>
        <w:szCs w:val="16"/>
      </w:rPr>
      <w:tab/>
      <w:t xml:space="preserve">Page       </w:t>
    </w:r>
    <w:r>
      <w:rPr>
        <w:i/>
        <w:sz w:val="16"/>
        <w:szCs w:val="16"/>
      </w:rPr>
      <w:fldChar w:fldCharType="begin"/>
    </w:r>
    <w:r>
      <w:rPr>
        <w:i/>
        <w:sz w:val="16"/>
        <w:szCs w:val="16"/>
      </w:rPr>
      <w:instrText>PAGE</w:instrText>
    </w:r>
    <w:r>
      <w:rPr>
        <w:i/>
        <w:sz w:val="16"/>
        <w:szCs w:val="16"/>
      </w:rPr>
      <w:fldChar w:fldCharType="separate"/>
    </w:r>
    <w:r w:rsidR="00847E01">
      <w:rPr>
        <w:i/>
        <w:noProof/>
        <w:sz w:val="16"/>
        <w:szCs w:val="16"/>
      </w:rPr>
      <w:t>13</w:t>
    </w:r>
    <w:r>
      <w:rPr>
        <w:i/>
        <w:sz w:val="16"/>
        <w:szCs w:val="16"/>
      </w:rPr>
      <w:fldChar w:fldCharType="end"/>
    </w:r>
    <w:r>
      <w:rPr>
        <w:i/>
        <w:sz w:val="16"/>
        <w:szCs w:val="16"/>
      </w:rPr>
      <w:tab/>
      <w:t>January 20</w:t>
    </w:r>
    <w:r w:rsidR="00847E01">
      <w:rPr>
        <w:i/>
        <w:sz w:val="16"/>
        <w:szCs w:val="16"/>
      </w:rPr>
      <w:t>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EC0" w:rsidRDefault="00C03EC0">
      <w:pPr>
        <w:spacing w:before="0"/>
      </w:pPr>
      <w:r>
        <w:separator/>
      </w:r>
    </w:p>
  </w:footnote>
  <w:footnote w:type="continuationSeparator" w:id="0">
    <w:p w:rsidR="00C03EC0" w:rsidRDefault="00C03EC0">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hideGrammaticalErrors/>
  <w:proofState w:spelling="clean" w:grammar="clean"/>
  <w:attachedTemplate r:id="rId1"/>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664"/>
    <w:rsid w:val="006344A1"/>
    <w:rsid w:val="007F0BEC"/>
    <w:rsid w:val="00847E01"/>
    <w:rsid w:val="00C03EC0"/>
    <w:rsid w:val="00EA6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1080"/>
        <w:tab w:val="left" w:pos="1800"/>
        <w:tab w:val="left" w:pos="2520"/>
        <w:tab w:val="left" w:pos="3060"/>
        <w:tab w:val="left" w:pos="3600"/>
      </w:tabs>
      <w:spacing w:before="120"/>
      <w:ind w:left="270" w:right="270"/>
      <w:jc w:val="both"/>
    </w:pPr>
    <w:rPr>
      <w:rFonts w:ascii="Times New Roman" w:hAnsi="Times New Roman"/>
    </w:rPr>
  </w:style>
  <w:style w:type="paragraph" w:styleId="Heading1">
    <w:name w:val="heading 1"/>
    <w:basedOn w:val="Normal"/>
    <w:next w:val="Normal"/>
    <w:qFormat/>
    <w:pPr>
      <w:keepNext/>
      <w:spacing w:before="240"/>
      <w:ind w:left="-446"/>
      <w:outlineLvl w:val="0"/>
    </w:pPr>
    <w:rPr>
      <w:rFonts w:ascii="Arial" w:hAnsi="Arial"/>
      <w:b/>
      <w:sz w:val="28"/>
    </w:rPr>
  </w:style>
  <w:style w:type="paragraph" w:styleId="Heading2">
    <w:name w:val="heading 2"/>
    <w:basedOn w:val="Normal"/>
    <w:next w:val="Normal"/>
    <w:qFormat/>
    <w:pPr>
      <w:keepNext/>
      <w:ind w:left="-187" w:right="274"/>
      <w:outlineLvl w:val="1"/>
    </w:pPr>
    <w:rPr>
      <w:rFonts w:ascii="Helv" w:hAnsi="Helv"/>
      <w:b/>
    </w:rPr>
  </w:style>
  <w:style w:type="paragraph" w:styleId="Heading3">
    <w:name w:val="heading 3"/>
    <w:basedOn w:val="Normal"/>
    <w:next w:val="NormalIndent"/>
    <w:qFormat/>
    <w:pPr>
      <w:ind w:left="180"/>
      <w:outlineLvl w:val="2"/>
    </w:pPr>
    <w:rPr>
      <w:b/>
      <w:sz w:val="24"/>
    </w:rPr>
  </w:style>
  <w:style w:type="paragraph" w:styleId="Heading4">
    <w:name w:val="heading 4"/>
    <w:basedOn w:val="Normal"/>
    <w:next w:val="NormalIndent"/>
    <w:qFormat/>
    <w:pPr>
      <w:ind w:left="0"/>
      <w:outlineLvl w:val="3"/>
    </w:pPr>
    <w:rPr>
      <w:i/>
    </w:rPr>
  </w:style>
  <w:style w:type="paragraph" w:styleId="Heading5">
    <w:name w:val="heading 5"/>
    <w:basedOn w:val="Normal"/>
    <w:next w:val="NormalIndent"/>
    <w:qFormat/>
    <w:pPr>
      <w:outlineLvl w:val="4"/>
    </w:pPr>
    <w:rPr>
      <w:b/>
    </w:rPr>
  </w:style>
  <w:style w:type="paragraph" w:styleId="Heading6">
    <w:name w:val="heading 6"/>
    <w:basedOn w:val="Normal"/>
    <w:next w:val="NormalIndent"/>
    <w:qFormat/>
    <w:pPr>
      <w:ind w:left="720"/>
      <w:outlineLvl w:val="5"/>
    </w:pPr>
    <w:rPr>
      <w:rFonts w:ascii="Tms Rmn" w:hAnsi="Tms Rmn" w:cs="Arial"/>
      <w:u w:val="single"/>
    </w:rPr>
  </w:style>
  <w:style w:type="paragraph" w:styleId="Heading7">
    <w:name w:val="heading 7"/>
    <w:basedOn w:val="Normal"/>
    <w:next w:val="NormalIndent"/>
    <w:qFormat/>
    <w:pPr>
      <w:ind w:left="720"/>
      <w:outlineLvl w:val="6"/>
    </w:pPr>
    <w:rPr>
      <w:rFonts w:ascii="Tms Rmn" w:hAnsi="Tms Rmn"/>
      <w:i/>
      <w:iCs/>
    </w:rPr>
  </w:style>
  <w:style w:type="paragraph" w:styleId="Heading8">
    <w:name w:val="heading 8"/>
    <w:basedOn w:val="Normal"/>
    <w:next w:val="NormalIndent"/>
    <w:qFormat/>
    <w:pPr>
      <w:ind w:left="720"/>
      <w:outlineLvl w:val="7"/>
    </w:pPr>
    <w:rPr>
      <w:rFonts w:ascii="Tms Rmn" w:hAnsi="Tms Rmn"/>
      <w:i/>
      <w:iCs/>
    </w:rPr>
  </w:style>
  <w:style w:type="paragraph" w:styleId="Heading9">
    <w:name w:val="heading 9"/>
    <w:basedOn w:val="Normal"/>
    <w:next w:val="NormalIndent"/>
    <w:qFormat/>
    <w:pPr>
      <w:ind w:left="720"/>
      <w:outlineLvl w:val="8"/>
    </w:pPr>
    <w:rPr>
      <w:rFonts w:ascii="Tms Rmn" w:hAnsi="Tms Rm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pPr>
      <w:ind w:left="720"/>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TOC8">
    <w:name w:val="toc 8"/>
    <w:basedOn w:val="Normal"/>
    <w:next w:val="Normal"/>
    <w:semiHidden/>
    <w:pPr>
      <w:tabs>
        <w:tab w:val="clear" w:pos="1080"/>
        <w:tab w:val="clear" w:pos="1800"/>
        <w:tab w:val="clear" w:pos="2520"/>
        <w:tab w:val="clear" w:pos="3060"/>
        <w:tab w:val="clear" w:pos="3600"/>
        <w:tab w:val="left" w:leader="dot" w:pos="8280"/>
        <w:tab w:val="right" w:pos="8640"/>
      </w:tabs>
      <w:ind w:left="5040" w:right="720"/>
    </w:pPr>
  </w:style>
  <w:style w:type="paragraph" w:styleId="TOC7">
    <w:name w:val="toc 7"/>
    <w:basedOn w:val="Normal"/>
    <w:next w:val="Normal"/>
    <w:semiHidden/>
    <w:pPr>
      <w:tabs>
        <w:tab w:val="clear" w:pos="1080"/>
        <w:tab w:val="clear" w:pos="1800"/>
        <w:tab w:val="clear" w:pos="2520"/>
        <w:tab w:val="clear" w:pos="3060"/>
        <w:tab w:val="clear" w:pos="3600"/>
        <w:tab w:val="left" w:leader="dot" w:pos="8280"/>
        <w:tab w:val="right" w:pos="8640"/>
      </w:tabs>
      <w:ind w:left="4320" w:right="720"/>
    </w:pPr>
  </w:style>
  <w:style w:type="paragraph" w:styleId="TOC6">
    <w:name w:val="toc 6"/>
    <w:basedOn w:val="Normal"/>
    <w:next w:val="Normal"/>
    <w:semiHidden/>
    <w:pPr>
      <w:tabs>
        <w:tab w:val="clear" w:pos="1080"/>
        <w:tab w:val="clear" w:pos="1800"/>
        <w:tab w:val="clear" w:pos="2520"/>
        <w:tab w:val="clear" w:pos="3060"/>
        <w:tab w:val="clear" w:pos="3600"/>
        <w:tab w:val="left" w:leader="dot" w:pos="8280"/>
        <w:tab w:val="right" w:pos="8640"/>
      </w:tabs>
      <w:ind w:left="3600" w:right="720"/>
    </w:pPr>
  </w:style>
  <w:style w:type="paragraph" w:styleId="TOC5">
    <w:name w:val="toc 5"/>
    <w:basedOn w:val="Normal"/>
    <w:next w:val="Normal"/>
    <w:semiHidden/>
    <w:pPr>
      <w:tabs>
        <w:tab w:val="clear" w:pos="1080"/>
        <w:tab w:val="clear" w:pos="1800"/>
        <w:tab w:val="clear" w:pos="2520"/>
        <w:tab w:val="clear" w:pos="3060"/>
        <w:tab w:val="clear" w:pos="3600"/>
        <w:tab w:val="left" w:leader="dot" w:pos="8280"/>
        <w:tab w:val="right" w:pos="8640"/>
      </w:tabs>
      <w:spacing w:before="0"/>
      <w:ind w:left="1166" w:right="720"/>
    </w:pPr>
  </w:style>
  <w:style w:type="paragraph" w:styleId="TOC4">
    <w:name w:val="toc 4"/>
    <w:basedOn w:val="Normal"/>
    <w:next w:val="Normal"/>
    <w:semiHidden/>
    <w:pPr>
      <w:tabs>
        <w:tab w:val="clear" w:pos="1080"/>
        <w:tab w:val="clear" w:pos="1800"/>
        <w:tab w:val="clear" w:pos="2520"/>
        <w:tab w:val="clear" w:pos="3060"/>
        <w:tab w:val="clear" w:pos="3600"/>
        <w:tab w:val="left" w:leader="dot" w:pos="8280"/>
        <w:tab w:val="right" w:pos="8640"/>
      </w:tabs>
      <w:spacing w:before="0"/>
      <w:ind w:left="1008" w:right="720"/>
    </w:pPr>
  </w:style>
  <w:style w:type="paragraph" w:styleId="TOC3">
    <w:name w:val="toc 3"/>
    <w:basedOn w:val="Normal"/>
    <w:next w:val="Normal"/>
    <w:semiHidden/>
    <w:pPr>
      <w:tabs>
        <w:tab w:val="clear" w:pos="1080"/>
        <w:tab w:val="clear" w:pos="1800"/>
        <w:tab w:val="clear" w:pos="2520"/>
        <w:tab w:val="clear" w:pos="3060"/>
        <w:tab w:val="clear" w:pos="3600"/>
        <w:tab w:val="left" w:leader="dot" w:pos="8280"/>
        <w:tab w:val="right" w:pos="8640"/>
      </w:tabs>
      <w:spacing w:before="0"/>
      <w:ind w:left="900" w:right="720"/>
    </w:pPr>
  </w:style>
  <w:style w:type="paragraph" w:styleId="TOC2">
    <w:name w:val="toc 2"/>
    <w:basedOn w:val="Normal"/>
    <w:next w:val="Normal"/>
    <w:semiHidden/>
    <w:pPr>
      <w:tabs>
        <w:tab w:val="clear" w:pos="1080"/>
        <w:tab w:val="clear" w:pos="1800"/>
        <w:tab w:val="clear" w:pos="2520"/>
        <w:tab w:val="clear" w:pos="3060"/>
        <w:tab w:val="clear" w:pos="3600"/>
        <w:tab w:val="left" w:leader="dot" w:pos="8280"/>
        <w:tab w:val="right" w:pos="8640"/>
      </w:tabs>
      <w:spacing w:before="0"/>
      <w:ind w:left="720" w:right="720"/>
    </w:pPr>
  </w:style>
  <w:style w:type="paragraph" w:styleId="TOC1">
    <w:name w:val="toc 1"/>
    <w:basedOn w:val="Normal"/>
    <w:next w:val="Normal"/>
    <w:semiHidden/>
    <w:pPr>
      <w:tabs>
        <w:tab w:val="clear" w:pos="1080"/>
        <w:tab w:val="clear" w:pos="1800"/>
        <w:tab w:val="clear" w:pos="2520"/>
        <w:tab w:val="clear" w:pos="3060"/>
        <w:tab w:val="clear" w:pos="3600"/>
        <w:tab w:val="left" w:leader="dot" w:pos="8280"/>
        <w:tab w:val="right" w:pos="8640"/>
      </w:tabs>
      <w:spacing w:before="0"/>
      <w:ind w:left="0" w:right="720"/>
    </w:pPr>
    <w:rPr>
      <w:rFonts w:ascii="Arial" w:hAnsi="Arial"/>
    </w:r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pPr>
      <w:ind w:left="0"/>
    </w:pPr>
  </w:style>
  <w:style w:type="character" w:styleId="LineNumber">
    <w:name w:val="line number"/>
    <w:basedOn w:val="DefaultParagraphFont"/>
    <w:semiHidden/>
  </w:style>
  <w:style w:type="paragraph" w:styleId="IndexHeading">
    <w:name w:val="index heading"/>
    <w:basedOn w:val="Normal"/>
    <w:next w:val="Index1"/>
    <w:semiHidden/>
  </w:style>
  <w:style w:type="paragraph" w:styleId="Footer">
    <w:name w:val="footer"/>
    <w:basedOn w:val="Normal"/>
    <w:semiHidden/>
    <w:pPr>
      <w:tabs>
        <w:tab w:val="clear" w:pos="1080"/>
        <w:tab w:val="clear" w:pos="1800"/>
        <w:tab w:val="clear" w:pos="2520"/>
        <w:tab w:val="clear" w:pos="3060"/>
        <w:tab w:val="clear" w:pos="3600"/>
        <w:tab w:val="center" w:pos="4320"/>
        <w:tab w:val="right" w:pos="8640"/>
      </w:tabs>
    </w:pPr>
  </w:style>
  <w:style w:type="paragraph" w:styleId="Header">
    <w:name w:val="header"/>
    <w:basedOn w:val="Normal"/>
    <w:semiHidden/>
    <w:pPr>
      <w:tabs>
        <w:tab w:val="clear" w:pos="1080"/>
        <w:tab w:val="clear" w:pos="1800"/>
        <w:tab w:val="clear" w:pos="2520"/>
        <w:tab w:val="clear" w:pos="3060"/>
        <w:tab w:val="clear" w:pos="3600"/>
        <w:tab w:val="center" w:pos="4320"/>
        <w:tab w:val="right" w:pos="8640"/>
      </w:tabs>
    </w:pPr>
  </w:style>
  <w:style w:type="character" w:styleId="FootnoteReference">
    <w:name w:val="footnote reference"/>
    <w:basedOn w:val="DefaultParagraphFont"/>
    <w:semiHidden/>
    <w:rPr>
      <w:position w:val="6"/>
      <w:sz w:val="16"/>
      <w:szCs w:val="16"/>
    </w:rPr>
  </w:style>
  <w:style w:type="paragraph" w:styleId="FootnoteText">
    <w:name w:val="footnote text"/>
    <w:basedOn w:val="Normal"/>
    <w:semiHidden/>
  </w:style>
  <w:style w:type="paragraph" w:styleId="BlockText">
    <w:name w:val="Block Text"/>
    <w:basedOn w:val="Normal"/>
    <w:semiHidden/>
  </w:style>
  <w:style w:type="paragraph" w:styleId="TOC9">
    <w:name w:val="toc 9"/>
    <w:basedOn w:val="Normal"/>
    <w:next w:val="Normal"/>
    <w:autoRedefine/>
    <w:semiHidden/>
    <w:pPr>
      <w:tabs>
        <w:tab w:val="clear" w:pos="1080"/>
        <w:tab w:val="clear" w:pos="1800"/>
        <w:tab w:val="clear" w:pos="2520"/>
        <w:tab w:val="clear" w:pos="3060"/>
        <w:tab w:val="clear" w:pos="3600"/>
      </w:tabs>
      <w:ind w:left="1600"/>
    </w:pPr>
  </w:style>
  <w:style w:type="paragraph" w:customStyle="1" w:styleId="Exp1Courier">
    <w:name w:val="Exp1Courier"/>
    <w:basedOn w:val="Normal"/>
    <w:pPr>
      <w:pBdr>
        <w:top w:val="single" w:sz="6" w:space="1" w:color="auto"/>
        <w:left w:val="single" w:sz="6" w:space="1" w:color="auto"/>
        <w:bottom w:val="single" w:sz="6" w:space="1" w:color="auto"/>
        <w:right w:val="single" w:sz="6" w:space="1" w:color="auto"/>
      </w:pBdr>
      <w:tabs>
        <w:tab w:val="left" w:pos="1440"/>
      </w:tabs>
      <w:spacing w:before="0"/>
      <w:ind w:left="1620" w:right="90" w:hanging="450"/>
    </w:pPr>
    <w:rPr>
      <w:rFonts w:ascii="Courier New" w:hAnsi="Courier New"/>
      <w:b/>
      <w:sz w:val="16"/>
    </w:rPr>
  </w:style>
  <w:style w:type="paragraph" w:customStyle="1" w:styleId="bulletlist">
    <w:name w:val="bulletlist"/>
    <w:basedOn w:val="Normal"/>
    <w:pPr>
      <w:spacing w:line="240" w:lineRule="atLeast"/>
      <w:ind w:left="2088" w:hanging="360"/>
    </w:pPr>
  </w:style>
  <w:style w:type="paragraph" w:customStyle="1" w:styleId="direction">
    <w:name w:val="direction"/>
    <w:basedOn w:val="Normal"/>
    <w:pPr>
      <w:spacing w:before="0"/>
      <w:ind w:left="2520"/>
    </w:pPr>
    <w:rPr>
      <w:rFonts w:ascii="Courier New" w:hAnsi="Courier New"/>
    </w:rPr>
  </w:style>
  <w:style w:type="paragraph" w:customStyle="1" w:styleId="borderlist">
    <w:name w:val="borderlist"/>
    <w:basedOn w:val="Normal"/>
    <w:pPr>
      <w:pBdr>
        <w:top w:val="single" w:sz="6" w:space="1" w:color="auto" w:shadow="1"/>
        <w:left w:val="single" w:sz="6" w:space="1" w:color="auto" w:shadow="1"/>
        <w:bottom w:val="single" w:sz="6" w:space="1" w:color="auto" w:shadow="1"/>
        <w:right w:val="single" w:sz="6" w:space="1" w:color="auto" w:shadow="1"/>
      </w:pBdr>
      <w:ind w:left="0"/>
    </w:pPr>
  </w:style>
  <w:style w:type="paragraph" w:customStyle="1" w:styleId="command">
    <w:name w:val="command"/>
    <w:basedOn w:val="Normal"/>
    <w:pPr>
      <w:pageBreakBefore/>
      <w:tabs>
        <w:tab w:val="left" w:pos="900"/>
      </w:tabs>
      <w:ind w:left="0"/>
      <w:jc w:val="left"/>
    </w:pPr>
    <w:rPr>
      <w:rFonts w:ascii="Arial" w:hAnsi="Arial"/>
      <w:b/>
      <w:sz w:val="28"/>
    </w:rPr>
  </w:style>
  <w:style w:type="paragraph" w:customStyle="1" w:styleId="QandA">
    <w:name w:val="QandA"/>
    <w:basedOn w:val="Normal"/>
    <w:pPr>
      <w:tabs>
        <w:tab w:val="clear" w:pos="1080"/>
      </w:tabs>
      <w:ind w:left="630" w:hanging="274"/>
    </w:pPr>
  </w:style>
  <w:style w:type="paragraph" w:customStyle="1" w:styleId="QandAindent">
    <w:name w:val="QandAindent"/>
    <w:basedOn w:val="QandA"/>
    <w:pPr>
      <w:ind w:left="1620" w:firstLine="0"/>
    </w:pPr>
    <w:rPr>
      <w:rFonts w:ascii="Courier New" w:hAnsi="Courier New"/>
    </w:rPr>
  </w:style>
  <w:style w:type="paragraph" w:customStyle="1" w:styleId="diagram">
    <w:name w:val="diagram"/>
    <w:basedOn w:val="Normal"/>
    <w:pPr>
      <w:tabs>
        <w:tab w:val="clear" w:pos="2520"/>
        <w:tab w:val="clear" w:pos="3060"/>
        <w:tab w:val="clear" w:pos="3600"/>
        <w:tab w:val="left" w:pos="1440"/>
        <w:tab w:val="left" w:pos="2880"/>
        <w:tab w:val="left" w:pos="3960"/>
        <w:tab w:val="left" w:pos="4050"/>
        <w:tab w:val="left" w:pos="4230"/>
        <w:tab w:val="left" w:pos="4320"/>
        <w:tab w:val="left" w:pos="5040"/>
        <w:tab w:val="left" w:pos="6030"/>
        <w:tab w:val="left" w:pos="6390"/>
        <w:tab w:val="left" w:pos="6750"/>
        <w:tab w:val="left" w:pos="8100"/>
        <w:tab w:val="left" w:pos="8190"/>
      </w:tabs>
      <w:spacing w:before="0"/>
      <w:ind w:left="900"/>
      <w:jc w:val="left"/>
    </w:pPr>
    <w:rPr>
      <w:rFonts w:ascii="Courier New" w:hAnsi="Courier New"/>
      <w:b/>
      <w:sz w:val="16"/>
    </w:rPr>
  </w:style>
  <w:style w:type="paragraph" w:customStyle="1" w:styleId="Option1">
    <w:name w:val="Option1"/>
    <w:basedOn w:val="Normal"/>
    <w:pPr>
      <w:ind w:left="720" w:hanging="360"/>
    </w:pPr>
  </w:style>
  <w:style w:type="paragraph" w:customStyle="1" w:styleId="Option2">
    <w:name w:val="Option2"/>
    <w:basedOn w:val="Option1"/>
    <w:pPr>
      <w:ind w:firstLine="0"/>
    </w:pPr>
  </w:style>
  <w:style w:type="paragraph" w:customStyle="1" w:styleId="diagramDefinition">
    <w:name w:val="diagramDefinition"/>
    <w:basedOn w:val="diagram"/>
    <w:pPr>
      <w:tabs>
        <w:tab w:val="clear" w:pos="1080"/>
      </w:tabs>
      <w:spacing w:after="120"/>
      <w:ind w:left="540"/>
    </w:pPr>
  </w:style>
  <w:style w:type="paragraph" w:customStyle="1" w:styleId="NormalHanging">
    <w:name w:val="NormalHanging"/>
    <w:basedOn w:val="Normal"/>
    <w:pPr>
      <w:ind w:hanging="270"/>
    </w:pPr>
    <w:rPr>
      <w:i/>
    </w:rPr>
  </w:style>
  <w:style w:type="paragraph" w:customStyle="1" w:styleId="ExpCourierNoBorder">
    <w:name w:val="ExpCourierNoBorder"/>
    <w:basedOn w:val="Exp1Courier"/>
    <w:pPr>
      <w:pBdr>
        <w:top w:val="none" w:sz="0" w:space="0" w:color="auto"/>
        <w:left w:val="none" w:sz="0" w:space="0" w:color="auto"/>
        <w:bottom w:val="none" w:sz="0" w:space="0" w:color="auto"/>
        <w:right w:val="none" w:sz="0" w:space="0" w:color="auto"/>
      </w:pBdr>
      <w:tabs>
        <w:tab w:val="clear" w:pos="1080"/>
        <w:tab w:val="clear" w:pos="1440"/>
        <w:tab w:val="clear" w:pos="1800"/>
        <w:tab w:val="clear" w:pos="2520"/>
        <w:tab w:val="clear" w:pos="3060"/>
        <w:tab w:val="clear" w:pos="3600"/>
        <w:tab w:val="left" w:pos="2160"/>
      </w:tabs>
      <w:ind w:left="1350"/>
    </w:pPr>
  </w:style>
  <w:style w:type="paragraph" w:customStyle="1" w:styleId="diagramBreak">
    <w:name w:val="diagramBreak"/>
    <w:basedOn w:val="diagram"/>
    <w:pPr>
      <w:tabs>
        <w:tab w:val="clear" w:pos="1800"/>
        <w:tab w:val="clear" w:pos="4320"/>
        <w:tab w:val="clear" w:pos="8190"/>
        <w:tab w:val="left" w:pos="4680"/>
        <w:tab w:val="left" w:pos="5400"/>
        <w:tab w:val="left" w:pos="7380"/>
        <w:tab w:val="left" w:pos="8010"/>
      </w:tabs>
    </w:pPr>
  </w:style>
  <w:style w:type="paragraph" w:customStyle="1" w:styleId="diagramDisplay">
    <w:name w:val="diagramDisplay"/>
    <w:basedOn w:val="diagram"/>
    <w:pPr>
      <w:tabs>
        <w:tab w:val="clear" w:pos="1080"/>
        <w:tab w:val="clear" w:pos="1440"/>
        <w:tab w:val="clear" w:pos="3960"/>
        <w:tab w:val="clear" w:pos="4050"/>
        <w:tab w:val="clear" w:pos="4320"/>
        <w:tab w:val="clear" w:pos="6390"/>
        <w:tab w:val="clear" w:pos="6750"/>
        <w:tab w:val="clear" w:pos="8100"/>
        <w:tab w:val="left" w:pos="2160"/>
        <w:tab w:val="left" w:pos="5670"/>
        <w:tab w:val="left" w:pos="5850"/>
        <w:tab w:val="left" w:pos="6840"/>
        <w:tab w:val="left" w:pos="7200"/>
        <w:tab w:val="left" w:pos="7290"/>
        <w:tab w:val="left" w:pos="7650"/>
      </w:tabs>
    </w:pPr>
  </w:style>
  <w:style w:type="paragraph" w:customStyle="1" w:styleId="diagramExamine">
    <w:name w:val="diagramExamine"/>
    <w:basedOn w:val="diagram"/>
    <w:pPr>
      <w:tabs>
        <w:tab w:val="clear" w:pos="4230"/>
        <w:tab w:val="clear" w:pos="5040"/>
        <w:tab w:val="clear" w:pos="8100"/>
        <w:tab w:val="clear" w:pos="8190"/>
        <w:tab w:val="left" w:pos="4140"/>
        <w:tab w:val="left" w:pos="4680"/>
        <w:tab w:val="left" w:pos="8280"/>
      </w:tabs>
    </w:pPr>
  </w:style>
  <w:style w:type="paragraph" w:customStyle="1" w:styleId="ExpCourierSz10">
    <w:name w:val="ExpCourierSz10"/>
    <w:basedOn w:val="Normal"/>
    <w:pPr>
      <w:spacing w:before="0"/>
      <w:ind w:left="1440" w:right="187"/>
      <w:jc w:val="left"/>
    </w:pPr>
    <w:rPr>
      <w:rFonts w:ascii="Courier New" w:hAnsi="Courier New"/>
    </w:rPr>
  </w:style>
  <w:style w:type="character" w:styleId="Hyperlink">
    <w:name w:val="Hyperlink"/>
    <w:basedOn w:val="DefaultParagraphFont"/>
    <w:semiHidden/>
    <w:rPr>
      <w:color w:val="0000FF"/>
      <w:u w:val="single"/>
    </w:rPr>
  </w:style>
  <w:style w:type="character" w:styleId="PageNumber">
    <w:name w:val="page number"/>
    <w:basedOn w:val="DefaultParagraphFon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1080"/>
        <w:tab w:val="left" w:pos="1800"/>
        <w:tab w:val="left" w:pos="2520"/>
        <w:tab w:val="left" w:pos="3060"/>
        <w:tab w:val="left" w:pos="3600"/>
      </w:tabs>
      <w:spacing w:before="120"/>
      <w:ind w:left="270" w:right="270"/>
      <w:jc w:val="both"/>
    </w:pPr>
    <w:rPr>
      <w:rFonts w:ascii="Times New Roman" w:hAnsi="Times New Roman"/>
    </w:rPr>
  </w:style>
  <w:style w:type="paragraph" w:styleId="Heading1">
    <w:name w:val="heading 1"/>
    <w:basedOn w:val="Normal"/>
    <w:next w:val="Normal"/>
    <w:qFormat/>
    <w:pPr>
      <w:keepNext/>
      <w:spacing w:before="240"/>
      <w:ind w:left="-446"/>
      <w:outlineLvl w:val="0"/>
    </w:pPr>
    <w:rPr>
      <w:rFonts w:ascii="Arial" w:hAnsi="Arial"/>
      <w:b/>
      <w:sz w:val="28"/>
    </w:rPr>
  </w:style>
  <w:style w:type="paragraph" w:styleId="Heading2">
    <w:name w:val="heading 2"/>
    <w:basedOn w:val="Normal"/>
    <w:next w:val="Normal"/>
    <w:qFormat/>
    <w:pPr>
      <w:keepNext/>
      <w:ind w:left="-187" w:right="274"/>
      <w:outlineLvl w:val="1"/>
    </w:pPr>
    <w:rPr>
      <w:rFonts w:ascii="Helv" w:hAnsi="Helv"/>
      <w:b/>
    </w:rPr>
  </w:style>
  <w:style w:type="paragraph" w:styleId="Heading3">
    <w:name w:val="heading 3"/>
    <w:basedOn w:val="Normal"/>
    <w:next w:val="NormalIndent"/>
    <w:qFormat/>
    <w:pPr>
      <w:ind w:left="180"/>
      <w:outlineLvl w:val="2"/>
    </w:pPr>
    <w:rPr>
      <w:b/>
      <w:sz w:val="24"/>
    </w:rPr>
  </w:style>
  <w:style w:type="paragraph" w:styleId="Heading4">
    <w:name w:val="heading 4"/>
    <w:basedOn w:val="Normal"/>
    <w:next w:val="NormalIndent"/>
    <w:qFormat/>
    <w:pPr>
      <w:ind w:left="0"/>
      <w:outlineLvl w:val="3"/>
    </w:pPr>
    <w:rPr>
      <w:i/>
    </w:rPr>
  </w:style>
  <w:style w:type="paragraph" w:styleId="Heading5">
    <w:name w:val="heading 5"/>
    <w:basedOn w:val="Normal"/>
    <w:next w:val="NormalIndent"/>
    <w:qFormat/>
    <w:pPr>
      <w:outlineLvl w:val="4"/>
    </w:pPr>
    <w:rPr>
      <w:b/>
    </w:rPr>
  </w:style>
  <w:style w:type="paragraph" w:styleId="Heading6">
    <w:name w:val="heading 6"/>
    <w:basedOn w:val="Normal"/>
    <w:next w:val="NormalIndent"/>
    <w:qFormat/>
    <w:pPr>
      <w:ind w:left="720"/>
      <w:outlineLvl w:val="5"/>
    </w:pPr>
    <w:rPr>
      <w:rFonts w:ascii="Tms Rmn" w:hAnsi="Tms Rmn" w:cs="Arial"/>
      <w:u w:val="single"/>
    </w:rPr>
  </w:style>
  <w:style w:type="paragraph" w:styleId="Heading7">
    <w:name w:val="heading 7"/>
    <w:basedOn w:val="Normal"/>
    <w:next w:val="NormalIndent"/>
    <w:qFormat/>
    <w:pPr>
      <w:ind w:left="720"/>
      <w:outlineLvl w:val="6"/>
    </w:pPr>
    <w:rPr>
      <w:rFonts w:ascii="Tms Rmn" w:hAnsi="Tms Rmn"/>
      <w:i/>
      <w:iCs/>
    </w:rPr>
  </w:style>
  <w:style w:type="paragraph" w:styleId="Heading8">
    <w:name w:val="heading 8"/>
    <w:basedOn w:val="Normal"/>
    <w:next w:val="NormalIndent"/>
    <w:qFormat/>
    <w:pPr>
      <w:ind w:left="720"/>
      <w:outlineLvl w:val="7"/>
    </w:pPr>
    <w:rPr>
      <w:rFonts w:ascii="Tms Rmn" w:hAnsi="Tms Rmn"/>
      <w:i/>
      <w:iCs/>
    </w:rPr>
  </w:style>
  <w:style w:type="paragraph" w:styleId="Heading9">
    <w:name w:val="heading 9"/>
    <w:basedOn w:val="Normal"/>
    <w:next w:val="NormalIndent"/>
    <w:qFormat/>
    <w:pPr>
      <w:ind w:left="720"/>
      <w:outlineLvl w:val="8"/>
    </w:pPr>
    <w:rPr>
      <w:rFonts w:ascii="Tms Rmn" w:hAnsi="Tms Rm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pPr>
      <w:ind w:left="720"/>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TOC8">
    <w:name w:val="toc 8"/>
    <w:basedOn w:val="Normal"/>
    <w:next w:val="Normal"/>
    <w:semiHidden/>
    <w:pPr>
      <w:tabs>
        <w:tab w:val="clear" w:pos="1080"/>
        <w:tab w:val="clear" w:pos="1800"/>
        <w:tab w:val="clear" w:pos="2520"/>
        <w:tab w:val="clear" w:pos="3060"/>
        <w:tab w:val="clear" w:pos="3600"/>
        <w:tab w:val="left" w:leader="dot" w:pos="8280"/>
        <w:tab w:val="right" w:pos="8640"/>
      </w:tabs>
      <w:ind w:left="5040" w:right="720"/>
    </w:pPr>
  </w:style>
  <w:style w:type="paragraph" w:styleId="TOC7">
    <w:name w:val="toc 7"/>
    <w:basedOn w:val="Normal"/>
    <w:next w:val="Normal"/>
    <w:semiHidden/>
    <w:pPr>
      <w:tabs>
        <w:tab w:val="clear" w:pos="1080"/>
        <w:tab w:val="clear" w:pos="1800"/>
        <w:tab w:val="clear" w:pos="2520"/>
        <w:tab w:val="clear" w:pos="3060"/>
        <w:tab w:val="clear" w:pos="3600"/>
        <w:tab w:val="left" w:leader="dot" w:pos="8280"/>
        <w:tab w:val="right" w:pos="8640"/>
      </w:tabs>
      <w:ind w:left="4320" w:right="720"/>
    </w:pPr>
  </w:style>
  <w:style w:type="paragraph" w:styleId="TOC6">
    <w:name w:val="toc 6"/>
    <w:basedOn w:val="Normal"/>
    <w:next w:val="Normal"/>
    <w:semiHidden/>
    <w:pPr>
      <w:tabs>
        <w:tab w:val="clear" w:pos="1080"/>
        <w:tab w:val="clear" w:pos="1800"/>
        <w:tab w:val="clear" w:pos="2520"/>
        <w:tab w:val="clear" w:pos="3060"/>
        <w:tab w:val="clear" w:pos="3600"/>
        <w:tab w:val="left" w:leader="dot" w:pos="8280"/>
        <w:tab w:val="right" w:pos="8640"/>
      </w:tabs>
      <w:ind w:left="3600" w:right="720"/>
    </w:pPr>
  </w:style>
  <w:style w:type="paragraph" w:styleId="TOC5">
    <w:name w:val="toc 5"/>
    <w:basedOn w:val="Normal"/>
    <w:next w:val="Normal"/>
    <w:semiHidden/>
    <w:pPr>
      <w:tabs>
        <w:tab w:val="clear" w:pos="1080"/>
        <w:tab w:val="clear" w:pos="1800"/>
        <w:tab w:val="clear" w:pos="2520"/>
        <w:tab w:val="clear" w:pos="3060"/>
        <w:tab w:val="clear" w:pos="3600"/>
        <w:tab w:val="left" w:leader="dot" w:pos="8280"/>
        <w:tab w:val="right" w:pos="8640"/>
      </w:tabs>
      <w:spacing w:before="0"/>
      <w:ind w:left="1166" w:right="720"/>
    </w:pPr>
  </w:style>
  <w:style w:type="paragraph" w:styleId="TOC4">
    <w:name w:val="toc 4"/>
    <w:basedOn w:val="Normal"/>
    <w:next w:val="Normal"/>
    <w:semiHidden/>
    <w:pPr>
      <w:tabs>
        <w:tab w:val="clear" w:pos="1080"/>
        <w:tab w:val="clear" w:pos="1800"/>
        <w:tab w:val="clear" w:pos="2520"/>
        <w:tab w:val="clear" w:pos="3060"/>
        <w:tab w:val="clear" w:pos="3600"/>
        <w:tab w:val="left" w:leader="dot" w:pos="8280"/>
        <w:tab w:val="right" w:pos="8640"/>
      </w:tabs>
      <w:spacing w:before="0"/>
      <w:ind w:left="1008" w:right="720"/>
    </w:pPr>
  </w:style>
  <w:style w:type="paragraph" w:styleId="TOC3">
    <w:name w:val="toc 3"/>
    <w:basedOn w:val="Normal"/>
    <w:next w:val="Normal"/>
    <w:semiHidden/>
    <w:pPr>
      <w:tabs>
        <w:tab w:val="clear" w:pos="1080"/>
        <w:tab w:val="clear" w:pos="1800"/>
        <w:tab w:val="clear" w:pos="2520"/>
        <w:tab w:val="clear" w:pos="3060"/>
        <w:tab w:val="clear" w:pos="3600"/>
        <w:tab w:val="left" w:leader="dot" w:pos="8280"/>
        <w:tab w:val="right" w:pos="8640"/>
      </w:tabs>
      <w:spacing w:before="0"/>
      <w:ind w:left="900" w:right="720"/>
    </w:pPr>
  </w:style>
  <w:style w:type="paragraph" w:styleId="TOC2">
    <w:name w:val="toc 2"/>
    <w:basedOn w:val="Normal"/>
    <w:next w:val="Normal"/>
    <w:semiHidden/>
    <w:pPr>
      <w:tabs>
        <w:tab w:val="clear" w:pos="1080"/>
        <w:tab w:val="clear" w:pos="1800"/>
        <w:tab w:val="clear" w:pos="2520"/>
        <w:tab w:val="clear" w:pos="3060"/>
        <w:tab w:val="clear" w:pos="3600"/>
        <w:tab w:val="left" w:leader="dot" w:pos="8280"/>
        <w:tab w:val="right" w:pos="8640"/>
      </w:tabs>
      <w:spacing w:before="0"/>
      <w:ind w:left="720" w:right="720"/>
    </w:pPr>
  </w:style>
  <w:style w:type="paragraph" w:styleId="TOC1">
    <w:name w:val="toc 1"/>
    <w:basedOn w:val="Normal"/>
    <w:next w:val="Normal"/>
    <w:semiHidden/>
    <w:pPr>
      <w:tabs>
        <w:tab w:val="clear" w:pos="1080"/>
        <w:tab w:val="clear" w:pos="1800"/>
        <w:tab w:val="clear" w:pos="2520"/>
        <w:tab w:val="clear" w:pos="3060"/>
        <w:tab w:val="clear" w:pos="3600"/>
        <w:tab w:val="left" w:leader="dot" w:pos="8280"/>
        <w:tab w:val="right" w:pos="8640"/>
      </w:tabs>
      <w:spacing w:before="0"/>
      <w:ind w:left="0" w:right="720"/>
    </w:pPr>
    <w:rPr>
      <w:rFonts w:ascii="Arial" w:hAnsi="Arial"/>
    </w:r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pPr>
      <w:ind w:left="0"/>
    </w:pPr>
  </w:style>
  <w:style w:type="character" w:styleId="LineNumber">
    <w:name w:val="line number"/>
    <w:basedOn w:val="DefaultParagraphFont"/>
    <w:semiHidden/>
  </w:style>
  <w:style w:type="paragraph" w:styleId="IndexHeading">
    <w:name w:val="index heading"/>
    <w:basedOn w:val="Normal"/>
    <w:next w:val="Index1"/>
    <w:semiHidden/>
  </w:style>
  <w:style w:type="paragraph" w:styleId="Footer">
    <w:name w:val="footer"/>
    <w:basedOn w:val="Normal"/>
    <w:semiHidden/>
    <w:pPr>
      <w:tabs>
        <w:tab w:val="clear" w:pos="1080"/>
        <w:tab w:val="clear" w:pos="1800"/>
        <w:tab w:val="clear" w:pos="2520"/>
        <w:tab w:val="clear" w:pos="3060"/>
        <w:tab w:val="clear" w:pos="3600"/>
        <w:tab w:val="center" w:pos="4320"/>
        <w:tab w:val="right" w:pos="8640"/>
      </w:tabs>
    </w:pPr>
  </w:style>
  <w:style w:type="paragraph" w:styleId="Header">
    <w:name w:val="header"/>
    <w:basedOn w:val="Normal"/>
    <w:semiHidden/>
    <w:pPr>
      <w:tabs>
        <w:tab w:val="clear" w:pos="1080"/>
        <w:tab w:val="clear" w:pos="1800"/>
        <w:tab w:val="clear" w:pos="2520"/>
        <w:tab w:val="clear" w:pos="3060"/>
        <w:tab w:val="clear" w:pos="3600"/>
        <w:tab w:val="center" w:pos="4320"/>
        <w:tab w:val="right" w:pos="8640"/>
      </w:tabs>
    </w:pPr>
  </w:style>
  <w:style w:type="character" w:styleId="FootnoteReference">
    <w:name w:val="footnote reference"/>
    <w:basedOn w:val="DefaultParagraphFont"/>
    <w:semiHidden/>
    <w:rPr>
      <w:position w:val="6"/>
      <w:sz w:val="16"/>
      <w:szCs w:val="16"/>
    </w:rPr>
  </w:style>
  <w:style w:type="paragraph" w:styleId="FootnoteText">
    <w:name w:val="footnote text"/>
    <w:basedOn w:val="Normal"/>
    <w:semiHidden/>
  </w:style>
  <w:style w:type="paragraph" w:styleId="BlockText">
    <w:name w:val="Block Text"/>
    <w:basedOn w:val="Normal"/>
    <w:semiHidden/>
  </w:style>
  <w:style w:type="paragraph" w:styleId="TOC9">
    <w:name w:val="toc 9"/>
    <w:basedOn w:val="Normal"/>
    <w:next w:val="Normal"/>
    <w:autoRedefine/>
    <w:semiHidden/>
    <w:pPr>
      <w:tabs>
        <w:tab w:val="clear" w:pos="1080"/>
        <w:tab w:val="clear" w:pos="1800"/>
        <w:tab w:val="clear" w:pos="2520"/>
        <w:tab w:val="clear" w:pos="3060"/>
        <w:tab w:val="clear" w:pos="3600"/>
      </w:tabs>
      <w:ind w:left="1600"/>
    </w:pPr>
  </w:style>
  <w:style w:type="paragraph" w:customStyle="1" w:styleId="Exp1Courier">
    <w:name w:val="Exp1Courier"/>
    <w:basedOn w:val="Normal"/>
    <w:pPr>
      <w:pBdr>
        <w:top w:val="single" w:sz="6" w:space="1" w:color="auto"/>
        <w:left w:val="single" w:sz="6" w:space="1" w:color="auto"/>
        <w:bottom w:val="single" w:sz="6" w:space="1" w:color="auto"/>
        <w:right w:val="single" w:sz="6" w:space="1" w:color="auto"/>
      </w:pBdr>
      <w:tabs>
        <w:tab w:val="left" w:pos="1440"/>
      </w:tabs>
      <w:spacing w:before="0"/>
      <w:ind w:left="1620" w:right="90" w:hanging="450"/>
    </w:pPr>
    <w:rPr>
      <w:rFonts w:ascii="Courier New" w:hAnsi="Courier New"/>
      <w:b/>
      <w:sz w:val="16"/>
    </w:rPr>
  </w:style>
  <w:style w:type="paragraph" w:customStyle="1" w:styleId="bulletlist">
    <w:name w:val="bulletlist"/>
    <w:basedOn w:val="Normal"/>
    <w:pPr>
      <w:spacing w:line="240" w:lineRule="atLeast"/>
      <w:ind w:left="2088" w:hanging="360"/>
    </w:pPr>
  </w:style>
  <w:style w:type="paragraph" w:customStyle="1" w:styleId="direction">
    <w:name w:val="direction"/>
    <w:basedOn w:val="Normal"/>
    <w:pPr>
      <w:spacing w:before="0"/>
      <w:ind w:left="2520"/>
    </w:pPr>
    <w:rPr>
      <w:rFonts w:ascii="Courier New" w:hAnsi="Courier New"/>
    </w:rPr>
  </w:style>
  <w:style w:type="paragraph" w:customStyle="1" w:styleId="borderlist">
    <w:name w:val="borderlist"/>
    <w:basedOn w:val="Normal"/>
    <w:pPr>
      <w:pBdr>
        <w:top w:val="single" w:sz="6" w:space="1" w:color="auto" w:shadow="1"/>
        <w:left w:val="single" w:sz="6" w:space="1" w:color="auto" w:shadow="1"/>
        <w:bottom w:val="single" w:sz="6" w:space="1" w:color="auto" w:shadow="1"/>
        <w:right w:val="single" w:sz="6" w:space="1" w:color="auto" w:shadow="1"/>
      </w:pBdr>
      <w:ind w:left="0"/>
    </w:pPr>
  </w:style>
  <w:style w:type="paragraph" w:customStyle="1" w:styleId="command">
    <w:name w:val="command"/>
    <w:basedOn w:val="Normal"/>
    <w:pPr>
      <w:pageBreakBefore/>
      <w:tabs>
        <w:tab w:val="left" w:pos="900"/>
      </w:tabs>
      <w:ind w:left="0"/>
      <w:jc w:val="left"/>
    </w:pPr>
    <w:rPr>
      <w:rFonts w:ascii="Arial" w:hAnsi="Arial"/>
      <w:b/>
      <w:sz w:val="28"/>
    </w:rPr>
  </w:style>
  <w:style w:type="paragraph" w:customStyle="1" w:styleId="QandA">
    <w:name w:val="QandA"/>
    <w:basedOn w:val="Normal"/>
    <w:pPr>
      <w:tabs>
        <w:tab w:val="clear" w:pos="1080"/>
      </w:tabs>
      <w:ind w:left="630" w:hanging="274"/>
    </w:pPr>
  </w:style>
  <w:style w:type="paragraph" w:customStyle="1" w:styleId="QandAindent">
    <w:name w:val="QandAindent"/>
    <w:basedOn w:val="QandA"/>
    <w:pPr>
      <w:ind w:left="1620" w:firstLine="0"/>
    </w:pPr>
    <w:rPr>
      <w:rFonts w:ascii="Courier New" w:hAnsi="Courier New"/>
    </w:rPr>
  </w:style>
  <w:style w:type="paragraph" w:customStyle="1" w:styleId="diagram">
    <w:name w:val="diagram"/>
    <w:basedOn w:val="Normal"/>
    <w:pPr>
      <w:tabs>
        <w:tab w:val="clear" w:pos="2520"/>
        <w:tab w:val="clear" w:pos="3060"/>
        <w:tab w:val="clear" w:pos="3600"/>
        <w:tab w:val="left" w:pos="1440"/>
        <w:tab w:val="left" w:pos="2880"/>
        <w:tab w:val="left" w:pos="3960"/>
        <w:tab w:val="left" w:pos="4050"/>
        <w:tab w:val="left" w:pos="4230"/>
        <w:tab w:val="left" w:pos="4320"/>
        <w:tab w:val="left" w:pos="5040"/>
        <w:tab w:val="left" w:pos="6030"/>
        <w:tab w:val="left" w:pos="6390"/>
        <w:tab w:val="left" w:pos="6750"/>
        <w:tab w:val="left" w:pos="8100"/>
        <w:tab w:val="left" w:pos="8190"/>
      </w:tabs>
      <w:spacing w:before="0"/>
      <w:ind w:left="900"/>
      <w:jc w:val="left"/>
    </w:pPr>
    <w:rPr>
      <w:rFonts w:ascii="Courier New" w:hAnsi="Courier New"/>
      <w:b/>
      <w:sz w:val="16"/>
    </w:rPr>
  </w:style>
  <w:style w:type="paragraph" w:customStyle="1" w:styleId="Option1">
    <w:name w:val="Option1"/>
    <w:basedOn w:val="Normal"/>
    <w:pPr>
      <w:ind w:left="720" w:hanging="360"/>
    </w:pPr>
  </w:style>
  <w:style w:type="paragraph" w:customStyle="1" w:styleId="Option2">
    <w:name w:val="Option2"/>
    <w:basedOn w:val="Option1"/>
    <w:pPr>
      <w:ind w:firstLine="0"/>
    </w:pPr>
  </w:style>
  <w:style w:type="paragraph" w:customStyle="1" w:styleId="diagramDefinition">
    <w:name w:val="diagramDefinition"/>
    <w:basedOn w:val="diagram"/>
    <w:pPr>
      <w:tabs>
        <w:tab w:val="clear" w:pos="1080"/>
      </w:tabs>
      <w:spacing w:after="120"/>
      <w:ind w:left="540"/>
    </w:pPr>
  </w:style>
  <w:style w:type="paragraph" w:customStyle="1" w:styleId="NormalHanging">
    <w:name w:val="NormalHanging"/>
    <w:basedOn w:val="Normal"/>
    <w:pPr>
      <w:ind w:hanging="270"/>
    </w:pPr>
    <w:rPr>
      <w:i/>
    </w:rPr>
  </w:style>
  <w:style w:type="paragraph" w:customStyle="1" w:styleId="ExpCourierNoBorder">
    <w:name w:val="ExpCourierNoBorder"/>
    <w:basedOn w:val="Exp1Courier"/>
    <w:pPr>
      <w:pBdr>
        <w:top w:val="none" w:sz="0" w:space="0" w:color="auto"/>
        <w:left w:val="none" w:sz="0" w:space="0" w:color="auto"/>
        <w:bottom w:val="none" w:sz="0" w:space="0" w:color="auto"/>
        <w:right w:val="none" w:sz="0" w:space="0" w:color="auto"/>
      </w:pBdr>
      <w:tabs>
        <w:tab w:val="clear" w:pos="1080"/>
        <w:tab w:val="clear" w:pos="1440"/>
        <w:tab w:val="clear" w:pos="1800"/>
        <w:tab w:val="clear" w:pos="2520"/>
        <w:tab w:val="clear" w:pos="3060"/>
        <w:tab w:val="clear" w:pos="3600"/>
        <w:tab w:val="left" w:pos="2160"/>
      </w:tabs>
      <w:ind w:left="1350"/>
    </w:pPr>
  </w:style>
  <w:style w:type="paragraph" w:customStyle="1" w:styleId="diagramBreak">
    <w:name w:val="diagramBreak"/>
    <w:basedOn w:val="diagram"/>
    <w:pPr>
      <w:tabs>
        <w:tab w:val="clear" w:pos="1800"/>
        <w:tab w:val="clear" w:pos="4320"/>
        <w:tab w:val="clear" w:pos="8190"/>
        <w:tab w:val="left" w:pos="4680"/>
        <w:tab w:val="left" w:pos="5400"/>
        <w:tab w:val="left" w:pos="7380"/>
        <w:tab w:val="left" w:pos="8010"/>
      </w:tabs>
    </w:pPr>
  </w:style>
  <w:style w:type="paragraph" w:customStyle="1" w:styleId="diagramDisplay">
    <w:name w:val="diagramDisplay"/>
    <w:basedOn w:val="diagram"/>
    <w:pPr>
      <w:tabs>
        <w:tab w:val="clear" w:pos="1080"/>
        <w:tab w:val="clear" w:pos="1440"/>
        <w:tab w:val="clear" w:pos="3960"/>
        <w:tab w:val="clear" w:pos="4050"/>
        <w:tab w:val="clear" w:pos="4320"/>
        <w:tab w:val="clear" w:pos="6390"/>
        <w:tab w:val="clear" w:pos="6750"/>
        <w:tab w:val="clear" w:pos="8100"/>
        <w:tab w:val="left" w:pos="2160"/>
        <w:tab w:val="left" w:pos="5670"/>
        <w:tab w:val="left" w:pos="5850"/>
        <w:tab w:val="left" w:pos="6840"/>
        <w:tab w:val="left" w:pos="7200"/>
        <w:tab w:val="left" w:pos="7290"/>
        <w:tab w:val="left" w:pos="7650"/>
      </w:tabs>
    </w:pPr>
  </w:style>
  <w:style w:type="paragraph" w:customStyle="1" w:styleId="diagramExamine">
    <w:name w:val="diagramExamine"/>
    <w:basedOn w:val="diagram"/>
    <w:pPr>
      <w:tabs>
        <w:tab w:val="clear" w:pos="4230"/>
        <w:tab w:val="clear" w:pos="5040"/>
        <w:tab w:val="clear" w:pos="8100"/>
        <w:tab w:val="clear" w:pos="8190"/>
        <w:tab w:val="left" w:pos="4140"/>
        <w:tab w:val="left" w:pos="4680"/>
        <w:tab w:val="left" w:pos="8280"/>
      </w:tabs>
    </w:pPr>
  </w:style>
  <w:style w:type="paragraph" w:customStyle="1" w:styleId="ExpCourierSz10">
    <w:name w:val="ExpCourierSz10"/>
    <w:basedOn w:val="Normal"/>
    <w:pPr>
      <w:spacing w:before="0"/>
      <w:ind w:left="1440" w:right="187"/>
      <w:jc w:val="left"/>
    </w:pPr>
    <w:rPr>
      <w:rFonts w:ascii="Courier New" w:hAnsi="Courier New"/>
    </w:rPr>
  </w:style>
  <w:style w:type="character" w:styleId="Hyperlink">
    <w:name w:val="Hyperlink"/>
    <w:basedOn w:val="DefaultParagraphFont"/>
    <w:semiHidden/>
    <w:rPr>
      <w:color w:val="0000FF"/>
      <w:u w:val="single"/>
    </w:rPr>
  </w:style>
  <w:style w:type="character" w:styleId="PageNumber">
    <w:name w:val="page number"/>
    <w:basedOn w:val="DefaultParagraphFon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MANUAL.DOT</Template>
  <TotalTime>3</TotalTime>
  <Pages>16</Pages>
  <Words>5394</Words>
  <Characters>30749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ICD Group, Inc.</Company>
  <LinksUpToDate>false</LinksUpToDate>
  <CharactersWithSpaces>36071</CharactersWithSpaces>
  <SharedDoc>false</SharedDoc>
  <HLinks>
    <vt:vector size="174" baseType="variant">
      <vt:variant>
        <vt:i4>1900593</vt:i4>
      </vt:variant>
      <vt:variant>
        <vt:i4>170</vt:i4>
      </vt:variant>
      <vt:variant>
        <vt:i4>0</vt:i4>
      </vt:variant>
      <vt:variant>
        <vt:i4>5</vt:i4>
      </vt:variant>
      <vt:variant>
        <vt:lpwstr/>
      </vt:variant>
      <vt:variant>
        <vt:lpwstr>_Toc34646228</vt:lpwstr>
      </vt:variant>
      <vt:variant>
        <vt:i4>1179697</vt:i4>
      </vt:variant>
      <vt:variant>
        <vt:i4>164</vt:i4>
      </vt:variant>
      <vt:variant>
        <vt:i4>0</vt:i4>
      </vt:variant>
      <vt:variant>
        <vt:i4>5</vt:i4>
      </vt:variant>
      <vt:variant>
        <vt:lpwstr/>
      </vt:variant>
      <vt:variant>
        <vt:lpwstr>_Toc34646227</vt:lpwstr>
      </vt:variant>
      <vt:variant>
        <vt:i4>1245233</vt:i4>
      </vt:variant>
      <vt:variant>
        <vt:i4>158</vt:i4>
      </vt:variant>
      <vt:variant>
        <vt:i4>0</vt:i4>
      </vt:variant>
      <vt:variant>
        <vt:i4>5</vt:i4>
      </vt:variant>
      <vt:variant>
        <vt:lpwstr/>
      </vt:variant>
      <vt:variant>
        <vt:lpwstr>_Toc34646226</vt:lpwstr>
      </vt:variant>
      <vt:variant>
        <vt:i4>1048625</vt:i4>
      </vt:variant>
      <vt:variant>
        <vt:i4>152</vt:i4>
      </vt:variant>
      <vt:variant>
        <vt:i4>0</vt:i4>
      </vt:variant>
      <vt:variant>
        <vt:i4>5</vt:i4>
      </vt:variant>
      <vt:variant>
        <vt:lpwstr/>
      </vt:variant>
      <vt:variant>
        <vt:lpwstr>_Toc34646225</vt:lpwstr>
      </vt:variant>
      <vt:variant>
        <vt:i4>1114161</vt:i4>
      </vt:variant>
      <vt:variant>
        <vt:i4>146</vt:i4>
      </vt:variant>
      <vt:variant>
        <vt:i4>0</vt:i4>
      </vt:variant>
      <vt:variant>
        <vt:i4>5</vt:i4>
      </vt:variant>
      <vt:variant>
        <vt:lpwstr/>
      </vt:variant>
      <vt:variant>
        <vt:lpwstr>_Toc34646224</vt:lpwstr>
      </vt:variant>
      <vt:variant>
        <vt:i4>1441841</vt:i4>
      </vt:variant>
      <vt:variant>
        <vt:i4>140</vt:i4>
      </vt:variant>
      <vt:variant>
        <vt:i4>0</vt:i4>
      </vt:variant>
      <vt:variant>
        <vt:i4>5</vt:i4>
      </vt:variant>
      <vt:variant>
        <vt:lpwstr/>
      </vt:variant>
      <vt:variant>
        <vt:lpwstr>_Toc34646223</vt:lpwstr>
      </vt:variant>
      <vt:variant>
        <vt:i4>1507377</vt:i4>
      </vt:variant>
      <vt:variant>
        <vt:i4>134</vt:i4>
      </vt:variant>
      <vt:variant>
        <vt:i4>0</vt:i4>
      </vt:variant>
      <vt:variant>
        <vt:i4>5</vt:i4>
      </vt:variant>
      <vt:variant>
        <vt:lpwstr/>
      </vt:variant>
      <vt:variant>
        <vt:lpwstr>_Toc34646222</vt:lpwstr>
      </vt:variant>
      <vt:variant>
        <vt:i4>1310769</vt:i4>
      </vt:variant>
      <vt:variant>
        <vt:i4>128</vt:i4>
      </vt:variant>
      <vt:variant>
        <vt:i4>0</vt:i4>
      </vt:variant>
      <vt:variant>
        <vt:i4>5</vt:i4>
      </vt:variant>
      <vt:variant>
        <vt:lpwstr/>
      </vt:variant>
      <vt:variant>
        <vt:lpwstr>_Toc34646221</vt:lpwstr>
      </vt:variant>
      <vt:variant>
        <vt:i4>1376305</vt:i4>
      </vt:variant>
      <vt:variant>
        <vt:i4>122</vt:i4>
      </vt:variant>
      <vt:variant>
        <vt:i4>0</vt:i4>
      </vt:variant>
      <vt:variant>
        <vt:i4>5</vt:i4>
      </vt:variant>
      <vt:variant>
        <vt:lpwstr/>
      </vt:variant>
      <vt:variant>
        <vt:lpwstr>_Toc34646220</vt:lpwstr>
      </vt:variant>
      <vt:variant>
        <vt:i4>1835058</vt:i4>
      </vt:variant>
      <vt:variant>
        <vt:i4>116</vt:i4>
      </vt:variant>
      <vt:variant>
        <vt:i4>0</vt:i4>
      </vt:variant>
      <vt:variant>
        <vt:i4>5</vt:i4>
      </vt:variant>
      <vt:variant>
        <vt:lpwstr/>
      </vt:variant>
      <vt:variant>
        <vt:lpwstr>_Toc34646219</vt:lpwstr>
      </vt:variant>
      <vt:variant>
        <vt:i4>1900594</vt:i4>
      </vt:variant>
      <vt:variant>
        <vt:i4>110</vt:i4>
      </vt:variant>
      <vt:variant>
        <vt:i4>0</vt:i4>
      </vt:variant>
      <vt:variant>
        <vt:i4>5</vt:i4>
      </vt:variant>
      <vt:variant>
        <vt:lpwstr/>
      </vt:variant>
      <vt:variant>
        <vt:lpwstr>_Toc34646218</vt:lpwstr>
      </vt:variant>
      <vt:variant>
        <vt:i4>1179698</vt:i4>
      </vt:variant>
      <vt:variant>
        <vt:i4>104</vt:i4>
      </vt:variant>
      <vt:variant>
        <vt:i4>0</vt:i4>
      </vt:variant>
      <vt:variant>
        <vt:i4>5</vt:i4>
      </vt:variant>
      <vt:variant>
        <vt:lpwstr/>
      </vt:variant>
      <vt:variant>
        <vt:lpwstr>_Toc34646217</vt:lpwstr>
      </vt:variant>
      <vt:variant>
        <vt:i4>1245234</vt:i4>
      </vt:variant>
      <vt:variant>
        <vt:i4>98</vt:i4>
      </vt:variant>
      <vt:variant>
        <vt:i4>0</vt:i4>
      </vt:variant>
      <vt:variant>
        <vt:i4>5</vt:i4>
      </vt:variant>
      <vt:variant>
        <vt:lpwstr/>
      </vt:variant>
      <vt:variant>
        <vt:lpwstr>_Toc34646216</vt:lpwstr>
      </vt:variant>
      <vt:variant>
        <vt:i4>1048626</vt:i4>
      </vt:variant>
      <vt:variant>
        <vt:i4>92</vt:i4>
      </vt:variant>
      <vt:variant>
        <vt:i4>0</vt:i4>
      </vt:variant>
      <vt:variant>
        <vt:i4>5</vt:i4>
      </vt:variant>
      <vt:variant>
        <vt:lpwstr/>
      </vt:variant>
      <vt:variant>
        <vt:lpwstr>_Toc34646215</vt:lpwstr>
      </vt:variant>
      <vt:variant>
        <vt:i4>1114162</vt:i4>
      </vt:variant>
      <vt:variant>
        <vt:i4>86</vt:i4>
      </vt:variant>
      <vt:variant>
        <vt:i4>0</vt:i4>
      </vt:variant>
      <vt:variant>
        <vt:i4>5</vt:i4>
      </vt:variant>
      <vt:variant>
        <vt:lpwstr/>
      </vt:variant>
      <vt:variant>
        <vt:lpwstr>_Toc34646214</vt:lpwstr>
      </vt:variant>
      <vt:variant>
        <vt:i4>1441842</vt:i4>
      </vt:variant>
      <vt:variant>
        <vt:i4>80</vt:i4>
      </vt:variant>
      <vt:variant>
        <vt:i4>0</vt:i4>
      </vt:variant>
      <vt:variant>
        <vt:i4>5</vt:i4>
      </vt:variant>
      <vt:variant>
        <vt:lpwstr/>
      </vt:variant>
      <vt:variant>
        <vt:lpwstr>_Toc34646213</vt:lpwstr>
      </vt:variant>
      <vt:variant>
        <vt:i4>1507378</vt:i4>
      </vt:variant>
      <vt:variant>
        <vt:i4>74</vt:i4>
      </vt:variant>
      <vt:variant>
        <vt:i4>0</vt:i4>
      </vt:variant>
      <vt:variant>
        <vt:i4>5</vt:i4>
      </vt:variant>
      <vt:variant>
        <vt:lpwstr/>
      </vt:variant>
      <vt:variant>
        <vt:lpwstr>_Toc34646212</vt:lpwstr>
      </vt:variant>
      <vt:variant>
        <vt:i4>1310770</vt:i4>
      </vt:variant>
      <vt:variant>
        <vt:i4>68</vt:i4>
      </vt:variant>
      <vt:variant>
        <vt:i4>0</vt:i4>
      </vt:variant>
      <vt:variant>
        <vt:i4>5</vt:i4>
      </vt:variant>
      <vt:variant>
        <vt:lpwstr/>
      </vt:variant>
      <vt:variant>
        <vt:lpwstr>_Toc34646211</vt:lpwstr>
      </vt:variant>
      <vt:variant>
        <vt:i4>1376306</vt:i4>
      </vt:variant>
      <vt:variant>
        <vt:i4>62</vt:i4>
      </vt:variant>
      <vt:variant>
        <vt:i4>0</vt:i4>
      </vt:variant>
      <vt:variant>
        <vt:i4>5</vt:i4>
      </vt:variant>
      <vt:variant>
        <vt:lpwstr/>
      </vt:variant>
      <vt:variant>
        <vt:lpwstr>_Toc34646210</vt:lpwstr>
      </vt:variant>
      <vt:variant>
        <vt:i4>1835059</vt:i4>
      </vt:variant>
      <vt:variant>
        <vt:i4>56</vt:i4>
      </vt:variant>
      <vt:variant>
        <vt:i4>0</vt:i4>
      </vt:variant>
      <vt:variant>
        <vt:i4>5</vt:i4>
      </vt:variant>
      <vt:variant>
        <vt:lpwstr/>
      </vt:variant>
      <vt:variant>
        <vt:lpwstr>_Toc34646209</vt:lpwstr>
      </vt:variant>
      <vt:variant>
        <vt:i4>1900595</vt:i4>
      </vt:variant>
      <vt:variant>
        <vt:i4>50</vt:i4>
      </vt:variant>
      <vt:variant>
        <vt:i4>0</vt:i4>
      </vt:variant>
      <vt:variant>
        <vt:i4>5</vt:i4>
      </vt:variant>
      <vt:variant>
        <vt:lpwstr/>
      </vt:variant>
      <vt:variant>
        <vt:lpwstr>_Toc34646208</vt:lpwstr>
      </vt:variant>
      <vt:variant>
        <vt:i4>1179699</vt:i4>
      </vt:variant>
      <vt:variant>
        <vt:i4>44</vt:i4>
      </vt:variant>
      <vt:variant>
        <vt:i4>0</vt:i4>
      </vt:variant>
      <vt:variant>
        <vt:i4>5</vt:i4>
      </vt:variant>
      <vt:variant>
        <vt:lpwstr/>
      </vt:variant>
      <vt:variant>
        <vt:lpwstr>_Toc34646207</vt:lpwstr>
      </vt:variant>
      <vt:variant>
        <vt:i4>1245235</vt:i4>
      </vt:variant>
      <vt:variant>
        <vt:i4>38</vt:i4>
      </vt:variant>
      <vt:variant>
        <vt:i4>0</vt:i4>
      </vt:variant>
      <vt:variant>
        <vt:i4>5</vt:i4>
      </vt:variant>
      <vt:variant>
        <vt:lpwstr/>
      </vt:variant>
      <vt:variant>
        <vt:lpwstr>_Toc34646206</vt:lpwstr>
      </vt:variant>
      <vt:variant>
        <vt:i4>1048627</vt:i4>
      </vt:variant>
      <vt:variant>
        <vt:i4>32</vt:i4>
      </vt:variant>
      <vt:variant>
        <vt:i4>0</vt:i4>
      </vt:variant>
      <vt:variant>
        <vt:i4>5</vt:i4>
      </vt:variant>
      <vt:variant>
        <vt:lpwstr/>
      </vt:variant>
      <vt:variant>
        <vt:lpwstr>_Toc34646205</vt:lpwstr>
      </vt:variant>
      <vt:variant>
        <vt:i4>1114163</vt:i4>
      </vt:variant>
      <vt:variant>
        <vt:i4>26</vt:i4>
      </vt:variant>
      <vt:variant>
        <vt:i4>0</vt:i4>
      </vt:variant>
      <vt:variant>
        <vt:i4>5</vt:i4>
      </vt:variant>
      <vt:variant>
        <vt:lpwstr/>
      </vt:variant>
      <vt:variant>
        <vt:lpwstr>_Toc34646204</vt:lpwstr>
      </vt:variant>
      <vt:variant>
        <vt:i4>1441843</vt:i4>
      </vt:variant>
      <vt:variant>
        <vt:i4>20</vt:i4>
      </vt:variant>
      <vt:variant>
        <vt:i4>0</vt:i4>
      </vt:variant>
      <vt:variant>
        <vt:i4>5</vt:i4>
      </vt:variant>
      <vt:variant>
        <vt:lpwstr/>
      </vt:variant>
      <vt:variant>
        <vt:lpwstr>_Toc34646203</vt:lpwstr>
      </vt:variant>
      <vt:variant>
        <vt:i4>1507379</vt:i4>
      </vt:variant>
      <vt:variant>
        <vt:i4>14</vt:i4>
      </vt:variant>
      <vt:variant>
        <vt:i4>0</vt:i4>
      </vt:variant>
      <vt:variant>
        <vt:i4>5</vt:i4>
      </vt:variant>
      <vt:variant>
        <vt:lpwstr/>
      </vt:variant>
      <vt:variant>
        <vt:lpwstr>_Toc34646202</vt:lpwstr>
      </vt:variant>
      <vt:variant>
        <vt:i4>1310771</vt:i4>
      </vt:variant>
      <vt:variant>
        <vt:i4>8</vt:i4>
      </vt:variant>
      <vt:variant>
        <vt:i4>0</vt:i4>
      </vt:variant>
      <vt:variant>
        <vt:i4>5</vt:i4>
      </vt:variant>
      <vt:variant>
        <vt:lpwstr/>
      </vt:variant>
      <vt:variant>
        <vt:lpwstr>_Toc34646201</vt:lpwstr>
      </vt:variant>
      <vt:variant>
        <vt:i4>1376307</vt:i4>
      </vt:variant>
      <vt:variant>
        <vt:i4>2</vt:i4>
      </vt:variant>
      <vt:variant>
        <vt:i4>0</vt:i4>
      </vt:variant>
      <vt:variant>
        <vt:i4>5</vt:i4>
      </vt:variant>
      <vt:variant>
        <vt:lpwstr/>
      </vt:variant>
      <vt:variant>
        <vt:lpwstr>_Toc34646200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Q. Graham</dc:creator>
  <cp:lastModifiedBy>WQGraham</cp:lastModifiedBy>
  <cp:revision>3</cp:revision>
  <cp:lastPrinted>2003-03-05T20:34:00Z</cp:lastPrinted>
  <dcterms:created xsi:type="dcterms:W3CDTF">2014-09-11T22:14:00Z</dcterms:created>
  <dcterms:modified xsi:type="dcterms:W3CDTF">2015-01-29T21:56:00Z</dcterms:modified>
</cp:coreProperties>
</file>